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42D5" w14:textId="70EE355E" w:rsidR="00687142" w:rsidRPr="00687142" w:rsidRDefault="00687142" w:rsidP="0068714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87142">
        <w:rPr>
          <w:rFonts w:ascii="Times New Roman" w:hAnsi="Times New Roman" w:cs="Times New Roman"/>
          <w:sz w:val="32"/>
          <w:szCs w:val="32"/>
          <w:lang w:val="uk-UA"/>
        </w:rPr>
        <w:t>Програма ЄДКІ спеціальності 125 Кібербезпека (2023 рік)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2823"/>
        <w:gridCol w:w="2138"/>
      </w:tblGrid>
      <w:tr w:rsidR="00C42FCD" w:rsidRPr="00687142" w14:paraId="127EBA69" w14:textId="3C226422" w:rsidTr="00454CFF">
        <w:trPr>
          <w:trHeight w:val="1966"/>
        </w:trPr>
        <w:tc>
          <w:tcPr>
            <w:tcW w:w="1277" w:type="dxa"/>
            <w:shd w:val="clear" w:color="auto" w:fill="auto"/>
            <w:vAlign w:val="center"/>
            <w:hideMark/>
          </w:tcPr>
          <w:p w14:paraId="0D86B2C2" w14:textId="118AAA84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3848157" w14:textId="77777777" w:rsidR="00C42FCD" w:rsidRPr="00687142" w:rsidRDefault="00C42FCD" w:rsidP="000B6914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розділу/ підрозділу/ теми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0D629750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1A538E17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C42FCD" w:rsidRPr="00687142" w14:paraId="2630493B" w14:textId="75E5A8E2" w:rsidTr="00454CFF">
        <w:trPr>
          <w:trHeight w:val="1104"/>
        </w:trPr>
        <w:tc>
          <w:tcPr>
            <w:tcW w:w="1277" w:type="dxa"/>
            <w:shd w:val="clear" w:color="auto" w:fill="FFFF00"/>
            <w:vAlign w:val="center"/>
            <w:hideMark/>
          </w:tcPr>
          <w:p w14:paraId="21EF2D1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6FA27B7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ЗАКОНОДАВЧА ТА НОРМАТИВНО-ПРАВОВА БАЗА, ДЕРЖАВНІ ТА МІЖНАРОДНІ ВИМОГИ, ПРАКТИКИ І СТАНДАРТИ В ГАЛУЗІ ІНФОРМАЦІЙНОЇ ТА/АБО КІБЕРБЕЗПЕКИ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7684EF7" w14:textId="66C27C9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 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07AA2A9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26789EF8" w14:textId="2B0BD3F0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257631A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25AB51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Законодавча та нормативно-правова база України в галузі інформаційної та /або кібербезпеки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CE3329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3198E6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079D4946" w14:textId="7A98AD35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C77679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</w:t>
            </w: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BCEAB82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 «Про інформацію», «Про науково-технічну інформацію»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129659FE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Нормативно-правове забезпечення ІБ (НПЗ ІБ)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2D072ED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Сєчкін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І.А.</w:t>
            </w:r>
          </w:p>
        </w:tc>
      </w:tr>
      <w:tr w:rsidR="00C42FCD" w:rsidRPr="00687142" w14:paraId="064FA04E" w14:textId="14BDE63D" w:rsidTr="00454CFF">
        <w:trPr>
          <w:trHeight w:val="828"/>
        </w:trPr>
        <w:tc>
          <w:tcPr>
            <w:tcW w:w="1277" w:type="dxa"/>
            <w:shd w:val="clear" w:color="auto" w:fill="auto"/>
            <w:vAlign w:val="center"/>
            <w:hideMark/>
          </w:tcPr>
          <w:p w14:paraId="3810C15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</w:t>
            </w: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5D7232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ЗУ «Про захист інформації в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інформаційнокомунікаційних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системах», «Про основні засади забезпечення кібербезпеки України»</w:t>
            </w:r>
          </w:p>
        </w:tc>
        <w:tc>
          <w:tcPr>
            <w:tcW w:w="2823" w:type="dxa"/>
            <w:vMerge/>
            <w:vAlign w:val="center"/>
            <w:hideMark/>
          </w:tcPr>
          <w:p w14:paraId="596CF14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371F84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5C79C01" w14:textId="00158078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7C58D4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CS1.1.3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0C8C3F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 «Про державну таємницю». «Про захист персональних даних»</w:t>
            </w:r>
          </w:p>
        </w:tc>
        <w:tc>
          <w:tcPr>
            <w:tcW w:w="2823" w:type="dxa"/>
            <w:vMerge/>
            <w:vAlign w:val="center"/>
            <w:hideMark/>
          </w:tcPr>
          <w:p w14:paraId="2111B96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002C83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BF1D524" w14:textId="02D773DD" w:rsidTr="00454CFF">
        <w:trPr>
          <w:trHeight w:val="828"/>
        </w:trPr>
        <w:tc>
          <w:tcPr>
            <w:tcW w:w="1277" w:type="dxa"/>
            <w:shd w:val="clear" w:color="auto" w:fill="auto"/>
            <w:vAlign w:val="center"/>
            <w:hideMark/>
          </w:tcPr>
          <w:p w14:paraId="15B8AAC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CS1.1.4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87C7B04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Постанова КМУ від 19 червня 2019 року № 518 «Про затвердження Загальних вимог до кіберзахисту об'єктів критичної інфраструктури»</w:t>
            </w:r>
          </w:p>
        </w:tc>
        <w:tc>
          <w:tcPr>
            <w:tcW w:w="2823" w:type="dxa"/>
            <w:vMerge/>
            <w:vAlign w:val="center"/>
            <w:hideMark/>
          </w:tcPr>
          <w:p w14:paraId="0A8849C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98344C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401F0F7" w14:textId="2D5E3920" w:rsidTr="00454CFF">
        <w:trPr>
          <w:trHeight w:val="552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778A99E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CS1.1.5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B3FD664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Державні Стандарти України в галузі інформаційної та/або кібербезпеки</w:t>
            </w:r>
          </w:p>
        </w:tc>
        <w:tc>
          <w:tcPr>
            <w:tcW w:w="2823" w:type="dxa"/>
            <w:vMerge/>
            <w:vAlign w:val="center"/>
            <w:hideMark/>
          </w:tcPr>
          <w:p w14:paraId="7B10844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3AFA2B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056EC0C" w14:textId="491D798C" w:rsidTr="00454CFF">
        <w:trPr>
          <w:trHeight w:val="312"/>
        </w:trPr>
        <w:tc>
          <w:tcPr>
            <w:tcW w:w="1277" w:type="dxa"/>
            <w:vMerge/>
            <w:vAlign w:val="center"/>
            <w:hideMark/>
          </w:tcPr>
          <w:p w14:paraId="19860D3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6B50C5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3396.0,1,2-97 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2AA7ED0E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СТЗІ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073DFE7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Магро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В.І.</w:t>
            </w:r>
          </w:p>
        </w:tc>
      </w:tr>
      <w:tr w:rsidR="00C42FCD" w:rsidRPr="00687142" w14:paraId="5168F6CA" w14:textId="00C9B9A2" w:rsidTr="00454CFF">
        <w:trPr>
          <w:trHeight w:val="312"/>
        </w:trPr>
        <w:tc>
          <w:tcPr>
            <w:tcW w:w="1277" w:type="dxa"/>
            <w:vMerge/>
            <w:vAlign w:val="center"/>
            <w:hideMark/>
          </w:tcPr>
          <w:p w14:paraId="51AA6EA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2633AC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ISO/ІЕС 15408-1:2017 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3D3D7A4" w14:textId="2D5DA222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НПЗ ІБ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71046A25" w14:textId="6114C33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Тимофєєв Д.С.</w:t>
            </w:r>
          </w:p>
        </w:tc>
      </w:tr>
      <w:tr w:rsidR="00C42FCD" w:rsidRPr="00687142" w14:paraId="5834BB08" w14:textId="3CA479AC" w:rsidTr="00454CFF">
        <w:trPr>
          <w:trHeight w:val="312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42D08C3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CS1.1.6.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59FAB83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Нормативні документи з технічного захисту інформації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983ADC2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КСЗІ, СТЗІ, НПЗ ІБ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7BADDE4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7C5DBBE3" w14:textId="06607137" w:rsidTr="00454CFF">
        <w:trPr>
          <w:trHeight w:val="552"/>
        </w:trPr>
        <w:tc>
          <w:tcPr>
            <w:tcW w:w="1277" w:type="dxa"/>
            <w:vMerge/>
            <w:vAlign w:val="center"/>
            <w:hideMark/>
          </w:tcPr>
          <w:p w14:paraId="79F8042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AC39193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НД ТЗІ 1.1-003-99 «Термінологія в галузі захисту інформації в комп’ютерних системах від несанкціонованого доступу»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7BB48CBD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Комплексні системи захисту інформації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588834C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Кручінін О.В.</w:t>
            </w:r>
          </w:p>
        </w:tc>
      </w:tr>
      <w:tr w:rsidR="00C42FCD" w:rsidRPr="00687142" w14:paraId="7ED09E3F" w14:textId="4B894389" w:rsidTr="00454CFF">
        <w:trPr>
          <w:trHeight w:val="552"/>
        </w:trPr>
        <w:tc>
          <w:tcPr>
            <w:tcW w:w="1277" w:type="dxa"/>
            <w:vMerge/>
            <w:vAlign w:val="center"/>
            <w:hideMark/>
          </w:tcPr>
          <w:p w14:paraId="32FDEE8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2B361D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НД ТЗІ 2.5-004-99. «Критерії оцінки захищеності інформації в комп’ютерних системах від несанкціонованого доступу»</w:t>
            </w:r>
          </w:p>
        </w:tc>
        <w:tc>
          <w:tcPr>
            <w:tcW w:w="2823" w:type="dxa"/>
            <w:vMerge/>
            <w:vAlign w:val="center"/>
            <w:hideMark/>
          </w:tcPr>
          <w:p w14:paraId="46BE526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E6CCBB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22CD62B" w14:textId="527D9C2D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2453C48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CA67F2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Міжнародні стандарти в галузі інформаційної та /або кібербезпеки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A69B3E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4281EA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18FF8675" w14:textId="1BEE4609" w:rsidTr="00454CFF">
        <w:trPr>
          <w:trHeight w:val="312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7D20FFD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604D61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Регламенти ЄС в галузі кібербезпеки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29626AB" w14:textId="7ABA493A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455640C4" w14:textId="6C2BB34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Тимофєєв Д.С.</w:t>
            </w:r>
          </w:p>
        </w:tc>
      </w:tr>
      <w:tr w:rsidR="00C42FCD" w:rsidRPr="00687142" w14:paraId="4EBDE071" w14:textId="139F2F32" w:rsidTr="00454CFF">
        <w:trPr>
          <w:trHeight w:val="1380"/>
        </w:trPr>
        <w:tc>
          <w:tcPr>
            <w:tcW w:w="1277" w:type="dxa"/>
            <w:vMerge/>
            <w:vAlign w:val="center"/>
            <w:hideMark/>
          </w:tcPr>
          <w:p w14:paraId="1DD5F58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438BFF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Регламент Європейського Парламенту і Ради (ЄС) 2019/881 від 17 квітня 2019 року «Про Агентство Європейського Союзу з питань мережевої та інформаційної безпеки (ENISA) та про сертифікацію кібербезпеки інформаційно-комунікаційних технологій»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028451D" w14:textId="05CAF89D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3F024BB" w14:textId="3032F37B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A62244C" w14:textId="276069FF" w:rsidTr="00454CFF">
        <w:trPr>
          <w:trHeight w:val="624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6558345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CS1.2.2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3DD50B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ISO 27001, ISO 27002, ISO 27003</w:t>
            </w:r>
          </w:p>
        </w:tc>
        <w:tc>
          <w:tcPr>
            <w:tcW w:w="2823" w:type="dxa"/>
            <w:shd w:val="clear" w:color="auto" w:fill="auto"/>
            <w:vAlign w:val="bottom"/>
            <w:hideMark/>
          </w:tcPr>
          <w:p w14:paraId="5C6E4529" w14:textId="56B054E8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інформаційною безпекою</w:t>
            </w:r>
          </w:p>
        </w:tc>
        <w:tc>
          <w:tcPr>
            <w:tcW w:w="2138" w:type="dxa"/>
            <w:vMerge/>
            <w:noWrap/>
            <w:vAlign w:val="center"/>
          </w:tcPr>
          <w:p w14:paraId="0D601714" w14:textId="032A1305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19AE0BE" w14:textId="554A4376" w:rsidTr="00454CFF">
        <w:trPr>
          <w:trHeight w:val="312"/>
        </w:trPr>
        <w:tc>
          <w:tcPr>
            <w:tcW w:w="1277" w:type="dxa"/>
            <w:vMerge/>
            <w:vAlign w:val="center"/>
            <w:hideMark/>
          </w:tcPr>
          <w:p w14:paraId="62173CC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0831E2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ISO/IEC 15408- 2, ISO/IEC 15408-3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31283D58" w14:textId="45B63920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</w:tcPr>
          <w:p w14:paraId="6FC632E1" w14:textId="5D2DBB95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AB9A5DA" w14:textId="180C4706" w:rsidTr="00454CFF">
        <w:trPr>
          <w:trHeight w:val="552"/>
        </w:trPr>
        <w:tc>
          <w:tcPr>
            <w:tcW w:w="1277" w:type="dxa"/>
            <w:shd w:val="clear" w:color="auto" w:fill="FFFF00"/>
            <w:vAlign w:val="center"/>
            <w:hideMark/>
          </w:tcPr>
          <w:p w14:paraId="4DACAE5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74AA21B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ІНФОРМАЦІЙНІ ТЕХНОЛОГІЇ В ІНФОРМАЦІЙНІЙ ТА/АБО КІБЕРБЕЗПЕЦІ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DDC53F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488D95D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46C1066B" w14:textId="24F8458A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3F1C931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64456D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Інструментальні та прикладні застосунки в інформаційній та/або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кібербезпеці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6C43C6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714D8A5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4D47F11C" w14:textId="24BB6C1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620166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8085DF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Мережева модель OSI. Основні протоколи стеку TCP/IP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409799E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Мережеві технології і протоколи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7A8B4E4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Святошенко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</w:t>
            </w:r>
          </w:p>
        </w:tc>
      </w:tr>
      <w:tr w:rsidR="00C42FCD" w:rsidRPr="00687142" w14:paraId="6E0572E3" w14:textId="080890D3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BF992D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084245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Віртуалізація (принципи,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гіпервізори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873FC32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49EE00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Олішевський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І.Г.</w:t>
            </w:r>
          </w:p>
        </w:tc>
      </w:tr>
      <w:tr w:rsidR="00C42FCD" w:rsidRPr="00687142" w14:paraId="4DD15428" w14:textId="4041B65B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6215627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CS2.1.3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96EDCD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комп'ютерів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5D1C43F5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комп’ютерів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067EBE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С.М.</w:t>
            </w:r>
          </w:p>
        </w:tc>
      </w:tr>
      <w:tr w:rsidR="00C42FCD" w:rsidRPr="00687142" w14:paraId="287D889D" w14:textId="2CC0AE0A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296639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E766DC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Методи і засоби обробки інформації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05DEC1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E3814A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5655CE40" w14:textId="4C57198D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72EEB41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A80CED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Алгоритмізація та програмува</w:t>
            </w:r>
            <w:bookmarkStart w:id="0" w:name="_GoBack"/>
            <w:bookmarkEnd w:id="0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ння (без прив'язки до конкретної мови програмування)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4A8D111C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Програмування і алгоритмічні мови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20D63FAF" w14:textId="10C2372A" w:rsidR="00C42FCD" w:rsidRPr="00687142" w:rsidRDefault="00C42FCD" w:rsidP="0034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Алєксєєв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О.М. </w:t>
            </w:r>
          </w:p>
        </w:tc>
      </w:tr>
      <w:tr w:rsidR="00C42FCD" w:rsidRPr="00687142" w14:paraId="3BD6D749" w14:textId="29F4B478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34D6578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DE792B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Основи об'єктно-орієнтованого програмування (Класи, Методи, Перевантаження, Наслідування, Узагальнення)</w:t>
            </w:r>
          </w:p>
        </w:tc>
        <w:tc>
          <w:tcPr>
            <w:tcW w:w="2823" w:type="dxa"/>
            <w:vMerge/>
            <w:vAlign w:val="center"/>
            <w:hideMark/>
          </w:tcPr>
          <w:p w14:paraId="57F3EEF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4243375" w14:textId="084EEE8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603C7EE4" w14:textId="7D518769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C0DE5C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CS2.2.3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C360B50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сортування та пошуку даних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05D0974" w14:textId="1AA6F17B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4C4077B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Олішевський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І.Г.</w:t>
            </w:r>
          </w:p>
        </w:tc>
      </w:tr>
      <w:tr w:rsidR="00C42FCD" w:rsidRPr="00687142" w14:paraId="6F457D9A" w14:textId="7873B47C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0BDCD68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21DFF5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Операційні системи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43DA46DC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Операційні системи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27DD48F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Святошенко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 </w:t>
            </w:r>
          </w:p>
        </w:tc>
      </w:tr>
      <w:tr w:rsidR="00C42FCD" w:rsidRPr="00687142" w14:paraId="7B840549" w14:textId="55EF2951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57F0748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CS2.3.1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EB35B59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операційних систем</w:t>
            </w:r>
          </w:p>
        </w:tc>
        <w:tc>
          <w:tcPr>
            <w:tcW w:w="2823" w:type="dxa"/>
            <w:vMerge/>
            <w:vAlign w:val="center"/>
            <w:hideMark/>
          </w:tcPr>
          <w:p w14:paraId="01C44C4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2AF560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9BA0C51" w14:textId="2BF393ED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12CBC1F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CS2.3.2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DDC47A4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Процеси і потоки в операційних системах</w:t>
            </w:r>
          </w:p>
        </w:tc>
        <w:tc>
          <w:tcPr>
            <w:tcW w:w="2823" w:type="dxa"/>
            <w:vMerge/>
            <w:vAlign w:val="center"/>
            <w:hideMark/>
          </w:tcPr>
          <w:p w14:paraId="76B5398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16D509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84EA1D3" w14:textId="53E750FD" w:rsidTr="00454CFF">
        <w:trPr>
          <w:trHeight w:val="615"/>
        </w:trPr>
        <w:tc>
          <w:tcPr>
            <w:tcW w:w="1277" w:type="dxa"/>
            <w:shd w:val="clear" w:color="auto" w:fill="auto"/>
            <w:vAlign w:val="center"/>
            <w:hideMark/>
          </w:tcPr>
          <w:p w14:paraId="7177809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CS2.3.3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08D737B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Керування пам'яттю в операційних системах</w:t>
            </w:r>
          </w:p>
        </w:tc>
        <w:tc>
          <w:tcPr>
            <w:tcW w:w="2823" w:type="dxa"/>
            <w:vMerge/>
            <w:vAlign w:val="center"/>
            <w:hideMark/>
          </w:tcPr>
          <w:p w14:paraId="1D93FFF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1CE744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269B749" w14:textId="01F08F7F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7BA30F0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CS2.3.4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984E859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Файлові системи</w:t>
            </w:r>
          </w:p>
        </w:tc>
        <w:tc>
          <w:tcPr>
            <w:tcW w:w="2823" w:type="dxa"/>
            <w:vMerge/>
            <w:vAlign w:val="center"/>
            <w:hideMark/>
          </w:tcPr>
          <w:p w14:paraId="3AD25F9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3AA2C1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6340E51" w14:textId="1751CBF1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4CA931F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CS2.3.5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1EE2D9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Захисні механізми операційних систем</w:t>
            </w:r>
          </w:p>
        </w:tc>
        <w:tc>
          <w:tcPr>
            <w:tcW w:w="2823" w:type="dxa"/>
            <w:vMerge/>
            <w:vAlign w:val="center"/>
            <w:hideMark/>
          </w:tcPr>
          <w:p w14:paraId="7957CC6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84A51E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AF3F61E" w14:textId="6C648A4C" w:rsidTr="00454CFF">
        <w:trPr>
          <w:trHeight w:val="312"/>
        </w:trPr>
        <w:tc>
          <w:tcPr>
            <w:tcW w:w="1277" w:type="dxa"/>
            <w:shd w:val="clear" w:color="auto" w:fill="FFFF00"/>
            <w:vAlign w:val="center"/>
            <w:hideMark/>
          </w:tcPr>
          <w:p w14:paraId="6615EA4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71C9901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БЕЗПЕКА ІНФОРМАЦІЙНО-КОМУНІКАЦІЙНИХ СИСТЕМ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5CAA9F12" w14:textId="2A687E0A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Кіберзахист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Кіберперації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18A55D2B" w14:textId="2BA89A9C" w:rsidR="00C42FCD" w:rsidRPr="00687142" w:rsidRDefault="00C42FCD" w:rsidP="006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Мешков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В.І.- (Ковальова Ю.В. )</w:t>
            </w:r>
          </w:p>
        </w:tc>
      </w:tr>
      <w:tr w:rsidR="00C42FCD" w:rsidRPr="00687142" w14:paraId="64C5B523" w14:textId="0040A21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C3598E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F3835C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Захист інформації, що обробляється та зберігається в ІКС</w:t>
            </w:r>
          </w:p>
        </w:tc>
        <w:tc>
          <w:tcPr>
            <w:tcW w:w="2823" w:type="dxa"/>
            <w:vMerge/>
            <w:vAlign w:val="center"/>
            <w:hideMark/>
          </w:tcPr>
          <w:p w14:paraId="3A74EFC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31FC497" w14:textId="0690874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5FFE1C0" w14:textId="5ED8EB18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0FC2E93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379B33B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Процедури ідентифікації, автентифікації, авторизації користувачів</w:t>
            </w:r>
          </w:p>
        </w:tc>
        <w:tc>
          <w:tcPr>
            <w:tcW w:w="2823" w:type="dxa"/>
            <w:vMerge/>
            <w:vAlign w:val="center"/>
            <w:hideMark/>
          </w:tcPr>
          <w:p w14:paraId="2EDDA68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849E5C1" w14:textId="1DA41E0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97ACE5F" w14:textId="2EEC4EB2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48444E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154876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Резервування інформації та компонентів ІКС</w:t>
            </w:r>
          </w:p>
        </w:tc>
        <w:tc>
          <w:tcPr>
            <w:tcW w:w="2823" w:type="dxa"/>
            <w:vMerge/>
            <w:vAlign w:val="center"/>
            <w:hideMark/>
          </w:tcPr>
          <w:p w14:paraId="12DB04F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75B0279" w14:textId="1E5665CB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9595DA5" w14:textId="65A1B4E2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74BFA6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8D3722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Програмні та програмно-апаратні комплекси ЗЗІ</w:t>
            </w:r>
          </w:p>
        </w:tc>
        <w:tc>
          <w:tcPr>
            <w:tcW w:w="2823" w:type="dxa"/>
            <w:vMerge/>
            <w:vAlign w:val="center"/>
            <w:hideMark/>
          </w:tcPr>
          <w:p w14:paraId="22CE34E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BD1593D" w14:textId="7FB9F10D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0BAE8B8" w14:textId="2CB7B49E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446A264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74C7459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Антивіруси,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міжмережеві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екрани (призначення, архітектура, функції)</w:t>
            </w:r>
          </w:p>
        </w:tc>
        <w:tc>
          <w:tcPr>
            <w:tcW w:w="2823" w:type="dxa"/>
            <w:vMerge/>
            <w:vAlign w:val="center"/>
            <w:hideMark/>
          </w:tcPr>
          <w:p w14:paraId="0B18576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FDD8818" w14:textId="5E2BBBD9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28AB4B6" w14:textId="72DF2106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D7EB92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192E77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IPS, IDS (призначення, архітектура, функції)</w:t>
            </w:r>
          </w:p>
        </w:tc>
        <w:tc>
          <w:tcPr>
            <w:tcW w:w="2823" w:type="dxa"/>
            <w:vMerge/>
            <w:vAlign w:val="center"/>
            <w:hideMark/>
          </w:tcPr>
          <w:p w14:paraId="0BC76EB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CEF472E" w14:textId="02794C6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6A9F3686" w14:textId="2AC76C53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1E436D7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CS3.2.3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BCBC67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Системи контролю та управління доступом в ІКС (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Active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Directory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ACL)</w:t>
            </w:r>
          </w:p>
        </w:tc>
        <w:tc>
          <w:tcPr>
            <w:tcW w:w="2823" w:type="dxa"/>
            <w:vMerge/>
            <w:vAlign w:val="center"/>
            <w:hideMark/>
          </w:tcPr>
          <w:p w14:paraId="738A090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1189B2DB" w14:textId="5F611AC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09BA8DE" w14:textId="75FC9F58" w:rsidTr="00454CFF">
        <w:trPr>
          <w:trHeight w:val="828"/>
        </w:trPr>
        <w:tc>
          <w:tcPr>
            <w:tcW w:w="1277" w:type="dxa"/>
            <w:shd w:val="clear" w:color="auto" w:fill="auto"/>
            <w:vAlign w:val="center"/>
            <w:hideMark/>
          </w:tcPr>
          <w:p w14:paraId="78FBB10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AC27D0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Відновлення функціонування ІКС після реалізації загроз, здійснення кібератак, збоїв та відмов різних класів та походження</w:t>
            </w:r>
          </w:p>
        </w:tc>
        <w:tc>
          <w:tcPr>
            <w:tcW w:w="2823" w:type="dxa"/>
            <w:vMerge/>
            <w:vAlign w:val="center"/>
            <w:hideMark/>
          </w:tcPr>
          <w:p w14:paraId="4242832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CAD54D2" w14:textId="621854CA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FA23279" w14:textId="68DC3D8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EAA4FC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CS3.3.1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6C333F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Організаційно-технічні заходи відновлення функціонування ІКС</w:t>
            </w:r>
          </w:p>
        </w:tc>
        <w:tc>
          <w:tcPr>
            <w:tcW w:w="2823" w:type="dxa"/>
            <w:vMerge/>
            <w:vAlign w:val="center"/>
            <w:hideMark/>
          </w:tcPr>
          <w:p w14:paraId="09ADB78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866178C" w14:textId="16BB1EF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38AF0E9" w14:textId="5DCFC5EC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C7712E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CS3.3.2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F1D755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Журнал аудиту подій</w:t>
            </w:r>
          </w:p>
        </w:tc>
        <w:tc>
          <w:tcPr>
            <w:tcW w:w="2823" w:type="dxa"/>
            <w:vMerge/>
            <w:vAlign w:val="center"/>
            <w:hideMark/>
          </w:tcPr>
          <w:p w14:paraId="282C99C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213254E" w14:textId="1D143EF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C57BB7B" w14:textId="281897A2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4448F0B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CS3.3.3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D48512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Політики резервного копіювання даних</w:t>
            </w:r>
          </w:p>
        </w:tc>
        <w:tc>
          <w:tcPr>
            <w:tcW w:w="2823" w:type="dxa"/>
            <w:vMerge/>
            <w:vAlign w:val="center"/>
            <w:hideMark/>
          </w:tcPr>
          <w:p w14:paraId="1A5F5FB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7E737E2" w14:textId="1A2A75D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04D6574" w14:textId="1ADC1DDB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2CC04A7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7F620A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Моніторинг процесів функціонування ІКС</w:t>
            </w:r>
          </w:p>
        </w:tc>
        <w:tc>
          <w:tcPr>
            <w:tcW w:w="2823" w:type="dxa"/>
            <w:vMerge/>
            <w:vAlign w:val="center"/>
            <w:hideMark/>
          </w:tcPr>
          <w:p w14:paraId="684EB96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F2C4485" w14:textId="3A172483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66EF541" w14:textId="68AE1547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4439E36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CS3.4.1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BD53B6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Джерела інформації про події та типи подій, що аналізуються в системах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моніторінгу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3E54FAF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D2BDA9F" w14:textId="13A1E73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19FF23D" w14:textId="618B19C7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9C3A33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CS3.4.2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15A594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візуалізації та управління подіями (SIEM)</w:t>
            </w:r>
          </w:p>
        </w:tc>
        <w:tc>
          <w:tcPr>
            <w:tcW w:w="2823" w:type="dxa"/>
            <w:vMerge/>
            <w:vAlign w:val="center"/>
            <w:hideMark/>
          </w:tcPr>
          <w:p w14:paraId="021F541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6E95CF6" w14:textId="086D2B7E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67F9F853" w14:textId="5E1D4861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01CE77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CS3.4.3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FE7E69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подій</w:t>
            </w:r>
          </w:p>
        </w:tc>
        <w:tc>
          <w:tcPr>
            <w:tcW w:w="2823" w:type="dxa"/>
            <w:vMerge/>
            <w:vAlign w:val="center"/>
            <w:hideMark/>
          </w:tcPr>
          <w:p w14:paraId="5E870BF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DE226DD" w14:textId="424435D8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91EB32F" w14:textId="161C846E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BB874B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E62BE9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Механізми безпеки комп'ютерних мереж</w:t>
            </w:r>
          </w:p>
        </w:tc>
        <w:tc>
          <w:tcPr>
            <w:tcW w:w="2823" w:type="dxa"/>
            <w:vMerge/>
            <w:vAlign w:val="center"/>
            <w:hideMark/>
          </w:tcPr>
          <w:p w14:paraId="5D376BF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235E854" w14:textId="4632074D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3796CB5" w14:textId="6930D96E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9CCF5A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6F8F0D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безпеки на канальному рівні</w:t>
            </w:r>
          </w:p>
        </w:tc>
        <w:tc>
          <w:tcPr>
            <w:tcW w:w="2823" w:type="dxa"/>
            <w:vMerge/>
            <w:vAlign w:val="center"/>
            <w:hideMark/>
          </w:tcPr>
          <w:p w14:paraId="673D4F6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61B6188" w14:textId="5D894A8D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3B2B5C6" w14:textId="6D6CFA86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44C2E7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99FC62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безпеки на  мережному рівні (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IPSec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2823" w:type="dxa"/>
            <w:vMerge/>
            <w:vAlign w:val="center"/>
            <w:hideMark/>
          </w:tcPr>
          <w:p w14:paraId="71828DA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882242D" w14:textId="7541C139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292B1E0" w14:textId="41AE3E5B" w:rsidTr="00454CFF">
        <w:trPr>
          <w:trHeight w:val="288"/>
        </w:trPr>
        <w:tc>
          <w:tcPr>
            <w:tcW w:w="1277" w:type="dxa"/>
            <w:shd w:val="clear" w:color="auto" w:fill="auto"/>
            <w:vAlign w:val="center"/>
            <w:hideMark/>
          </w:tcPr>
          <w:p w14:paraId="29F46E8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14220B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безпеки на транспортному/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сеансовому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рівні (SSL/TLS)</w:t>
            </w:r>
          </w:p>
        </w:tc>
        <w:tc>
          <w:tcPr>
            <w:tcW w:w="2823" w:type="dxa"/>
            <w:vMerge/>
            <w:vAlign w:val="center"/>
            <w:hideMark/>
          </w:tcPr>
          <w:p w14:paraId="00EDF23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372B4E6" w14:textId="094168E2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5AAE841" w14:textId="23EF7FCA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0BEA6E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D15E58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безпеки прикладного рівня  (HTTPS)</w:t>
            </w:r>
          </w:p>
        </w:tc>
        <w:tc>
          <w:tcPr>
            <w:tcW w:w="2823" w:type="dxa"/>
            <w:vMerge/>
            <w:vAlign w:val="center"/>
            <w:hideMark/>
          </w:tcPr>
          <w:p w14:paraId="2C133E6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94D4DB4" w14:textId="359C3801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196F201" w14:textId="4C65FB3F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289CD4D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39D092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автентифікації прикладного рівня (RADIUS)</w:t>
            </w:r>
          </w:p>
        </w:tc>
        <w:tc>
          <w:tcPr>
            <w:tcW w:w="2823" w:type="dxa"/>
            <w:vMerge/>
            <w:vAlign w:val="center"/>
            <w:hideMark/>
          </w:tcPr>
          <w:p w14:paraId="5A75E67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817BC12" w14:textId="460034A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F15BC2D" w14:textId="4E881A34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6CEE6C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CS3.5.6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A776483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Віртуальні приватні мережі (VPN)</w:t>
            </w:r>
          </w:p>
        </w:tc>
        <w:tc>
          <w:tcPr>
            <w:tcW w:w="2823" w:type="dxa"/>
            <w:vMerge/>
            <w:vAlign w:val="center"/>
            <w:hideMark/>
          </w:tcPr>
          <w:p w14:paraId="3157CCB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1056054B" w14:textId="3DBD695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5F2D233" w14:textId="608117F1" w:rsidTr="00454CFF">
        <w:trPr>
          <w:trHeight w:val="312"/>
        </w:trPr>
        <w:tc>
          <w:tcPr>
            <w:tcW w:w="1277" w:type="dxa"/>
            <w:shd w:val="clear" w:color="auto" w:fill="FFFF00"/>
            <w:vAlign w:val="center"/>
            <w:hideMark/>
          </w:tcPr>
          <w:p w14:paraId="0FE0F17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439BA03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КОМПЛЕКСНІ СИСТЕМИ ЗАХИСТУ ІНФОРМАЦІЇ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445E5D35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Комплексні системи захисту інформації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732AA46D" w14:textId="3C5FA236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Кручінін О.В.</w:t>
            </w:r>
          </w:p>
        </w:tc>
      </w:tr>
      <w:tr w:rsidR="00C42FCD" w:rsidRPr="00687142" w14:paraId="6372A042" w14:textId="52CE9E86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F76B7E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8792C4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створення, супровід КСЗІ</w:t>
            </w:r>
          </w:p>
        </w:tc>
        <w:tc>
          <w:tcPr>
            <w:tcW w:w="2823" w:type="dxa"/>
            <w:vMerge/>
            <w:vAlign w:val="center"/>
            <w:hideMark/>
          </w:tcPr>
          <w:p w14:paraId="3BA444B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7EDA8D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1BC41FD" w14:textId="1AEE25B9" w:rsidTr="00454CFF">
        <w:trPr>
          <w:trHeight w:val="828"/>
        </w:trPr>
        <w:tc>
          <w:tcPr>
            <w:tcW w:w="1277" w:type="dxa"/>
            <w:shd w:val="clear" w:color="auto" w:fill="auto"/>
            <w:vAlign w:val="center"/>
            <w:hideMark/>
          </w:tcPr>
          <w:p w14:paraId="3F7AFC9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C39D77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середовищ функціонування ІС – середовища користувачів, обчислювальної системи, фізичного середовища, інформаційного середовища та побудова моделі загроз</w:t>
            </w:r>
          </w:p>
        </w:tc>
        <w:tc>
          <w:tcPr>
            <w:tcW w:w="2823" w:type="dxa"/>
            <w:vMerge/>
            <w:vAlign w:val="center"/>
            <w:hideMark/>
          </w:tcPr>
          <w:p w14:paraId="020B040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BA69C0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9F020C6" w14:textId="06D0EE16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6E3C4D1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A67594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Вибір методів та засобів забезпечення необхідного рівня ІБ</w:t>
            </w:r>
          </w:p>
        </w:tc>
        <w:tc>
          <w:tcPr>
            <w:tcW w:w="2823" w:type="dxa"/>
            <w:vMerge/>
            <w:vAlign w:val="center"/>
            <w:hideMark/>
          </w:tcPr>
          <w:p w14:paraId="09D9E44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7170A3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0584DDF" w14:textId="4D9494CE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2C260D4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AD7D28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Моделі загроз та моделі порушника</w:t>
            </w:r>
          </w:p>
        </w:tc>
        <w:tc>
          <w:tcPr>
            <w:tcW w:w="2823" w:type="dxa"/>
            <w:vMerge/>
            <w:vAlign w:val="center"/>
            <w:hideMark/>
          </w:tcPr>
          <w:p w14:paraId="54B4634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7526E2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22D6231" w14:textId="3D169E64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6B021F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E1455F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Загрози цілісності</w:t>
            </w:r>
          </w:p>
        </w:tc>
        <w:tc>
          <w:tcPr>
            <w:tcW w:w="2823" w:type="dxa"/>
            <w:vMerge/>
            <w:vAlign w:val="center"/>
            <w:hideMark/>
          </w:tcPr>
          <w:p w14:paraId="4D332FD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FBFF52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77E481E" w14:textId="1AE1A418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621CB70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2A6A7D2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Загрози доступності</w:t>
            </w:r>
          </w:p>
        </w:tc>
        <w:tc>
          <w:tcPr>
            <w:tcW w:w="2823" w:type="dxa"/>
            <w:vMerge/>
            <w:vAlign w:val="center"/>
            <w:hideMark/>
          </w:tcPr>
          <w:p w14:paraId="4E80C4B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D072E0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BA8B94A" w14:textId="58738A8C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22A184D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CS4.2.3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972BD39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Загрози конфіденційності</w:t>
            </w:r>
          </w:p>
        </w:tc>
        <w:tc>
          <w:tcPr>
            <w:tcW w:w="2823" w:type="dxa"/>
            <w:vMerge/>
            <w:vAlign w:val="center"/>
            <w:hideMark/>
          </w:tcPr>
          <w:p w14:paraId="31D1EA4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D14A27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DCEA74F" w14:textId="14753E48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2D94FD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CS4.2.4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5D8734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Загрози через технічні канали</w:t>
            </w:r>
          </w:p>
        </w:tc>
        <w:tc>
          <w:tcPr>
            <w:tcW w:w="2823" w:type="dxa"/>
            <w:vMerge/>
            <w:vAlign w:val="center"/>
            <w:hideMark/>
          </w:tcPr>
          <w:p w14:paraId="4BCB168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92CFC0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C2540DC" w14:textId="4F382367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BF5761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CS4.2.5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2BF210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Загрози автентичності</w:t>
            </w:r>
          </w:p>
        </w:tc>
        <w:tc>
          <w:tcPr>
            <w:tcW w:w="2823" w:type="dxa"/>
            <w:vMerge/>
            <w:vAlign w:val="center"/>
            <w:hideMark/>
          </w:tcPr>
          <w:p w14:paraId="2962BB8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BC0BD2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4B97783" w14:textId="5651482C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C35FA8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CS4.3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DD91F9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Оцінка захищеності інформації в ІКС</w:t>
            </w:r>
          </w:p>
        </w:tc>
        <w:tc>
          <w:tcPr>
            <w:tcW w:w="2823" w:type="dxa"/>
            <w:vMerge/>
            <w:vAlign w:val="center"/>
            <w:hideMark/>
          </w:tcPr>
          <w:p w14:paraId="4D9E3BE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A6BCD8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1CE978D" w14:textId="0381F5F1" w:rsidTr="00454CFF">
        <w:trPr>
          <w:trHeight w:val="552"/>
        </w:trPr>
        <w:tc>
          <w:tcPr>
            <w:tcW w:w="12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4EB7846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УПРАВЛІННЯ ІНФОРМАЦІЙНОЮ ТА / АБО КІБЕРБЕЗПЕКОЮ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715F6950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інформаційною безпекою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7458129A" w14:textId="4CE50148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Тимофєєв Д.С.</w:t>
            </w:r>
          </w:p>
        </w:tc>
      </w:tr>
      <w:tr w:rsidR="00C42FCD" w:rsidRPr="00687142" w14:paraId="40626DFD" w14:textId="6F64F640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D98F4E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FF9404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кіберінцидентами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6823BA4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DAD675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DA25427" w14:textId="15D6FA0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B2266A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1C8725B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кіберінцидента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кібератаки</w:t>
            </w:r>
          </w:p>
        </w:tc>
        <w:tc>
          <w:tcPr>
            <w:tcW w:w="2823" w:type="dxa"/>
            <w:vMerge/>
            <w:vAlign w:val="center"/>
            <w:hideMark/>
          </w:tcPr>
          <w:p w14:paraId="51D7B93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BE8661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525AD97" w14:textId="41D214A2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783526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3FD2B8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Розслідування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кіберінцидентів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кібератак</w:t>
            </w:r>
          </w:p>
        </w:tc>
        <w:tc>
          <w:tcPr>
            <w:tcW w:w="2823" w:type="dxa"/>
            <w:vMerge/>
            <w:vAlign w:val="center"/>
            <w:hideMark/>
          </w:tcPr>
          <w:p w14:paraId="027BF2C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81C6A4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0DAADB6" w14:textId="44B488D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181402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686671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Управління ризиками в інформаційній та / або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кібербезпеці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2D2DB82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DFF292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5074A62" w14:textId="6E915A9F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046F23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CC6EC50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Ризики інформаційної безпеки</w:t>
            </w:r>
          </w:p>
        </w:tc>
        <w:tc>
          <w:tcPr>
            <w:tcW w:w="2823" w:type="dxa"/>
            <w:vMerge/>
            <w:vAlign w:val="center"/>
            <w:hideMark/>
          </w:tcPr>
          <w:p w14:paraId="2664AC1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F2A4E3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8EEE86A" w14:textId="0364DEE5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53BD404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E57EA3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та оцінка ризику. Прийняття ризику. Зменшення ризику. Страхування (перекладання) ризику</w:t>
            </w:r>
          </w:p>
        </w:tc>
        <w:tc>
          <w:tcPr>
            <w:tcW w:w="2823" w:type="dxa"/>
            <w:vMerge/>
            <w:vAlign w:val="center"/>
            <w:hideMark/>
          </w:tcPr>
          <w:p w14:paraId="2DC1149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33F280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675D104" w14:textId="0E0DD8BE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056DE8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FA2FD51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Політика інформаційної безпеки</w:t>
            </w:r>
          </w:p>
        </w:tc>
        <w:tc>
          <w:tcPr>
            <w:tcW w:w="2823" w:type="dxa"/>
            <w:vMerge/>
            <w:vAlign w:val="center"/>
            <w:hideMark/>
          </w:tcPr>
          <w:p w14:paraId="1ADCC8F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316A2F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A2CF00E" w14:textId="4F2BDF20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60E05BA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CS5.3.1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A28B6F0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політик ІБ під час забезпечення бізнес-процесів</w:t>
            </w:r>
          </w:p>
        </w:tc>
        <w:tc>
          <w:tcPr>
            <w:tcW w:w="2823" w:type="dxa"/>
            <w:vMerge/>
            <w:vAlign w:val="center"/>
            <w:hideMark/>
          </w:tcPr>
          <w:p w14:paraId="26FEE18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1B1F487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41D1B91" w14:textId="094069DB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4901FA3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CS5.3.2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BE9D5F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Дотримання політик ІБ під час забезпечення бізнес-процесів</w:t>
            </w:r>
          </w:p>
        </w:tc>
        <w:tc>
          <w:tcPr>
            <w:tcW w:w="2823" w:type="dxa"/>
            <w:vMerge/>
            <w:vAlign w:val="center"/>
            <w:hideMark/>
          </w:tcPr>
          <w:p w14:paraId="04C3575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4F9F44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6C7F2F1" w14:textId="5D56F15F" w:rsidTr="00454CFF">
        <w:trPr>
          <w:trHeight w:val="312"/>
        </w:trPr>
        <w:tc>
          <w:tcPr>
            <w:tcW w:w="1277" w:type="dxa"/>
            <w:shd w:val="clear" w:color="auto" w:fill="FFFF00"/>
            <w:vAlign w:val="center"/>
            <w:hideMark/>
          </w:tcPr>
          <w:p w14:paraId="3BB7400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001F0DE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КРИПТОГРАФІЧНИЙ ЗАХИСТ ІНФОРМАЦІЇ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266135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6100CD1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5D6C4AB6" w14:textId="4B81017B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6FC00BB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58EA1E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Математичні основи криптографії та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стеганографії</w:t>
            </w:r>
            <w:proofErr w:type="spellEnd"/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3BE70CB1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Спеціальні розділи з математики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29DEA4FD" w14:textId="13916771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Кагадій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</w:tc>
      </w:tr>
      <w:tr w:rsidR="00C42FCD" w:rsidRPr="00687142" w14:paraId="1A1E77C7" w14:textId="1C3BCFC6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E7B08E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11239A5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Модулярні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обчислення</w:t>
            </w:r>
          </w:p>
        </w:tc>
        <w:tc>
          <w:tcPr>
            <w:tcW w:w="2823" w:type="dxa"/>
            <w:vMerge/>
            <w:vAlign w:val="center"/>
            <w:hideMark/>
          </w:tcPr>
          <w:p w14:paraId="633A6F1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3C3D064" w14:textId="7ECFB7AF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0A189D4" w14:textId="461B3405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1DE5D2E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4D8B7F2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Елементи теорії чисел. Алгоритм Евкліда. Теорема Ейлера. Теореми Ферма. Обчислення у скінченних полях</w:t>
            </w:r>
          </w:p>
        </w:tc>
        <w:tc>
          <w:tcPr>
            <w:tcW w:w="2823" w:type="dxa"/>
            <w:vMerge/>
            <w:vAlign w:val="center"/>
            <w:hideMark/>
          </w:tcPr>
          <w:p w14:paraId="5915721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6C6B885" w14:textId="091296F8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0C0B7EA" w14:textId="3FB2D92C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403156B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FD990D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стійкості шифрів</w:t>
            </w:r>
          </w:p>
        </w:tc>
        <w:tc>
          <w:tcPr>
            <w:tcW w:w="2823" w:type="dxa"/>
            <w:vMerge/>
            <w:vAlign w:val="center"/>
            <w:hideMark/>
          </w:tcPr>
          <w:p w14:paraId="18973FF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D7D7364" w14:textId="3C8627D6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7EE576A" w14:textId="4898ACC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C5C7E2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35F5D9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Однонаправлені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функції, функції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гешування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0C96BDD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DFD428A" w14:textId="3DF9E695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9F6B1AB" w14:textId="4809612C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D9C489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F997C7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Псевдовипадкові послідовності в криптосистемах</w:t>
            </w:r>
          </w:p>
        </w:tc>
        <w:tc>
          <w:tcPr>
            <w:tcW w:w="2823" w:type="dxa"/>
            <w:vMerge/>
            <w:vAlign w:val="center"/>
            <w:hideMark/>
          </w:tcPr>
          <w:p w14:paraId="0E495A4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F19C065" w14:textId="5F33D6BA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3C07979" w14:textId="08256642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80AB1D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CS6.1.6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D550183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Обчислення в системі чисел з плаваючою точкою</w:t>
            </w:r>
          </w:p>
        </w:tc>
        <w:tc>
          <w:tcPr>
            <w:tcW w:w="2823" w:type="dxa"/>
            <w:vMerge/>
            <w:vAlign w:val="center"/>
            <w:hideMark/>
          </w:tcPr>
          <w:p w14:paraId="3127BCD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C84F539" w14:textId="62A46E3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1C764CBB" w14:textId="324F5D90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A011B2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77AAAB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Симетричні криптосистеми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17F3ED46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Прикладна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криптологія</w:t>
            </w:r>
            <w:proofErr w:type="spellEnd"/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03E25227" w14:textId="4AD8F981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Бабець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</w:tr>
      <w:tr w:rsidR="00C42FCD" w:rsidRPr="00687142" w14:paraId="13231D1C" w14:textId="69D6EEF9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16A5C0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858636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Модель симетричної криптосистеми</w:t>
            </w:r>
          </w:p>
        </w:tc>
        <w:tc>
          <w:tcPr>
            <w:tcW w:w="2823" w:type="dxa"/>
            <w:vMerge/>
            <w:vAlign w:val="center"/>
            <w:hideMark/>
          </w:tcPr>
          <w:p w14:paraId="21EB87B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3C18BF5" w14:textId="674DEB8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FF88269" w14:textId="48C976ED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45206C4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7E5AC1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Класичні методи шифрування. Шифр Цезаря,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Вернама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Квадрат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Полібія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Шифр гамування</w:t>
            </w:r>
          </w:p>
        </w:tc>
        <w:tc>
          <w:tcPr>
            <w:tcW w:w="2823" w:type="dxa"/>
            <w:vMerge/>
            <w:vAlign w:val="center"/>
            <w:hideMark/>
          </w:tcPr>
          <w:p w14:paraId="1108BEB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17890E5B" w14:textId="4475A66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DAE66D0" w14:textId="032F9D60" w:rsidTr="00454CFF">
        <w:trPr>
          <w:trHeight w:val="828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7BAFEFA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CS6.2.3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78AB1A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Блокові шифри. DES, AES, ДСТУ ГОСТ 28147-2009, ДСТУ 7624:2014 (довжина ключів, довжина блоку вхідного тексту, кількість раундів, крипостійкість, режими роботи згідно з </w:t>
            </w:r>
          </w:p>
        </w:tc>
        <w:tc>
          <w:tcPr>
            <w:tcW w:w="2823" w:type="dxa"/>
            <w:vMerge/>
            <w:vAlign w:val="center"/>
            <w:hideMark/>
          </w:tcPr>
          <w:p w14:paraId="0ECE9D4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77564F2" w14:textId="75BC000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B469815" w14:textId="5AD02D98" w:rsidTr="00454CFF">
        <w:trPr>
          <w:trHeight w:val="312"/>
        </w:trPr>
        <w:tc>
          <w:tcPr>
            <w:tcW w:w="1277" w:type="dxa"/>
            <w:vMerge/>
            <w:vAlign w:val="center"/>
            <w:hideMark/>
          </w:tcPr>
          <w:p w14:paraId="06AB1DA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D9DF65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ISO/IEC 10116:2019)</w:t>
            </w:r>
          </w:p>
        </w:tc>
        <w:tc>
          <w:tcPr>
            <w:tcW w:w="2823" w:type="dxa"/>
            <w:vMerge/>
            <w:vAlign w:val="center"/>
            <w:hideMark/>
          </w:tcPr>
          <w:p w14:paraId="60017EC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469008B" w14:textId="7CE94ED2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BA2E368" w14:textId="0B5C232B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1E45315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CS6.2.4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F8212D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Потокові шифри. RC4, STRUMOK. (довжина ключів, крипостійкість)</w:t>
            </w:r>
          </w:p>
        </w:tc>
        <w:tc>
          <w:tcPr>
            <w:tcW w:w="2823" w:type="dxa"/>
            <w:vMerge/>
            <w:vAlign w:val="center"/>
            <w:hideMark/>
          </w:tcPr>
          <w:p w14:paraId="1C1AC71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A536051" w14:textId="39C28C8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469A2B49" w14:textId="353B8665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2FB00C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259664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Асиметричні криптосистеми</w:t>
            </w:r>
          </w:p>
        </w:tc>
        <w:tc>
          <w:tcPr>
            <w:tcW w:w="2823" w:type="dxa"/>
            <w:vMerge/>
            <w:vAlign w:val="center"/>
            <w:hideMark/>
          </w:tcPr>
          <w:p w14:paraId="1AB65E8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1564B78" w14:textId="2B841539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54A1A3B" w14:textId="56AB3FFF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237B708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CS6.3.1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199B3A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Модель асиметричної криптосистеми</w:t>
            </w:r>
          </w:p>
        </w:tc>
        <w:tc>
          <w:tcPr>
            <w:tcW w:w="2823" w:type="dxa"/>
            <w:vMerge/>
            <w:vAlign w:val="center"/>
            <w:hideMark/>
          </w:tcPr>
          <w:p w14:paraId="108EE79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5583DDD" w14:textId="059808F3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0967E21" w14:textId="431675DE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76DD263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CS6.3.2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D0F210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Шифри RSA, Ель Гамаля (EG)</w:t>
            </w:r>
          </w:p>
        </w:tc>
        <w:tc>
          <w:tcPr>
            <w:tcW w:w="2823" w:type="dxa"/>
            <w:vMerge/>
            <w:vAlign w:val="center"/>
            <w:hideMark/>
          </w:tcPr>
          <w:p w14:paraId="68740EA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762B3BF" w14:textId="33C20B3F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517F152" w14:textId="1B4F8DFC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871865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CS6.3.3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63C7779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Генерація спільних секретних ключів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Діффі-Хеллмана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(DH)</w:t>
            </w:r>
          </w:p>
        </w:tc>
        <w:tc>
          <w:tcPr>
            <w:tcW w:w="2823" w:type="dxa"/>
            <w:vMerge/>
            <w:vAlign w:val="center"/>
            <w:hideMark/>
          </w:tcPr>
          <w:p w14:paraId="68C0470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3372C5B8" w14:textId="0387781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4EA1452" w14:textId="54B756E3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1291A99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CS6.3.4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923AE50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Електронний цифровий підпис DSA</w:t>
            </w:r>
          </w:p>
        </w:tc>
        <w:tc>
          <w:tcPr>
            <w:tcW w:w="2823" w:type="dxa"/>
            <w:vMerge/>
            <w:vAlign w:val="center"/>
            <w:hideMark/>
          </w:tcPr>
          <w:p w14:paraId="68E3368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6FB103C2" w14:textId="4A70718D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9B9D5B3" w14:textId="429B9C13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31A8EE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CE8997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Цифрова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стеганографія</w:t>
            </w:r>
            <w:proofErr w:type="spellEnd"/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425465DD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Цифрова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стеганографія</w:t>
            </w:r>
            <w:proofErr w:type="spellEnd"/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3AD49DE3" w14:textId="536A7A45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Герасіна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C42FCD" w:rsidRPr="00687142" w14:paraId="7378F533" w14:textId="036897F3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947EB6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CS6.4.1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71E8AD0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Поняття цифрової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стеганографії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09C0107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844D3AA" w14:textId="3396D57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6AA9816" w14:textId="72AB5CF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2639A92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CS6.4.2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22D7C0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Модель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стеганосистеми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Основні вимоги до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стеганосистеми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65FBD9B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9DCCCD4" w14:textId="39F08C3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3BD2192" w14:textId="629C1FEF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999713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CS6.4.3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E9A04B4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Відкриті, напівзакриті, закриті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стеганосистеми</w:t>
            </w:r>
            <w:proofErr w:type="spellEnd"/>
          </w:p>
        </w:tc>
        <w:tc>
          <w:tcPr>
            <w:tcW w:w="2823" w:type="dxa"/>
            <w:vMerge/>
            <w:vAlign w:val="center"/>
            <w:hideMark/>
          </w:tcPr>
          <w:p w14:paraId="55B35B8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CCB710F" w14:textId="7D4BF8C5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AB84868" w14:textId="7494C2A1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9BD9EB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CS6.4.4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A7E2FD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ЦВЗ, класифікація</w:t>
            </w:r>
          </w:p>
        </w:tc>
        <w:tc>
          <w:tcPr>
            <w:tcW w:w="2823" w:type="dxa"/>
            <w:vMerge/>
            <w:vAlign w:val="center"/>
            <w:hideMark/>
          </w:tcPr>
          <w:p w14:paraId="65FF0E4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4D356DE" w14:textId="4A684E2D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6CDD55CC" w14:textId="16A81826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4ABE9BBE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CS6.4.5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D699953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 модифікації найменшого значущого біта</w:t>
            </w:r>
          </w:p>
        </w:tc>
        <w:tc>
          <w:tcPr>
            <w:tcW w:w="2823" w:type="dxa"/>
            <w:vMerge/>
            <w:vAlign w:val="center"/>
            <w:hideMark/>
          </w:tcPr>
          <w:p w14:paraId="272BBBB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3CCA4DB" w14:textId="1B600921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4417BF6" w14:textId="75235960" w:rsidTr="00454CFF">
        <w:trPr>
          <w:trHeight w:val="312"/>
        </w:trPr>
        <w:tc>
          <w:tcPr>
            <w:tcW w:w="1277" w:type="dxa"/>
            <w:shd w:val="clear" w:color="auto" w:fill="FFFF00"/>
            <w:vAlign w:val="center"/>
            <w:hideMark/>
          </w:tcPr>
          <w:p w14:paraId="02317710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</w:t>
            </w:r>
          </w:p>
        </w:tc>
        <w:tc>
          <w:tcPr>
            <w:tcW w:w="4110" w:type="dxa"/>
            <w:shd w:val="clear" w:color="auto" w:fill="FFFF00"/>
            <w:vAlign w:val="center"/>
            <w:hideMark/>
          </w:tcPr>
          <w:p w14:paraId="3EB14F58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ТЕХНІЧНИЙ ЗАХИСТ ІНФОРМАЦІЇ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33DB51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6159273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2FCD" w:rsidRPr="00687142" w14:paraId="105E2778" w14:textId="497BD0DD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4F3D5B3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FE043E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Технічні канали витоку інформації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14:paraId="599B1F8F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Системи технічного захисту інформації</w:t>
            </w:r>
          </w:p>
        </w:tc>
        <w:tc>
          <w:tcPr>
            <w:tcW w:w="2138" w:type="dxa"/>
            <w:vMerge w:val="restart"/>
            <w:shd w:val="clear" w:color="auto" w:fill="auto"/>
            <w:noWrap/>
            <w:vAlign w:val="center"/>
            <w:hideMark/>
          </w:tcPr>
          <w:p w14:paraId="2F1694FB" w14:textId="2C9FC715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Магро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В.І.</w:t>
            </w:r>
          </w:p>
        </w:tc>
      </w:tr>
      <w:tr w:rsidR="00C42FCD" w:rsidRPr="00687142" w14:paraId="0BC5AADA" w14:textId="4808B7A3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71CE89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B145D1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Вібро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-акустичний канал витоку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57454DCB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18C6555E" w14:textId="19E3933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E9B33D9" w14:textId="1B02F9E0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9382D6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B32E22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Електричний канал витоку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2A1B8156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C3D816D" w14:textId="2B8A41A1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0598126" w14:textId="0085D63F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320F26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CS7.1.3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200732C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Електромагнітний канал витоку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064F2E5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26B1716F" w14:textId="2C5EEDCF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2EC4B12" w14:textId="424B67E1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04BC4FC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CS7.1.4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74CFE8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Оптичний та оптоелектронний канал витоку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6FCE4218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6CA88BB" w14:textId="72BA570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6F74F45" w14:textId="27E2E2BB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2E08C2EA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CS7.1.5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12A488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Параметричний канал витоку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6E2D1B6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3809595" w14:textId="638028E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4773C4D" w14:textId="45D808E2" w:rsidTr="00454CFF">
        <w:trPr>
          <w:trHeight w:val="312"/>
        </w:trPr>
        <w:tc>
          <w:tcPr>
            <w:tcW w:w="1277" w:type="dxa"/>
            <w:shd w:val="clear" w:color="auto" w:fill="auto"/>
            <w:vAlign w:val="center"/>
            <w:hideMark/>
          </w:tcPr>
          <w:p w14:paraId="58A8D13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F704D27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Методи та засоби технічного захисту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724CC741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684ECA5" w14:textId="05231CB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87BBD7D" w14:textId="300C3AD0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5D511EF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C1D4D5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Пасивні методи та засоби захисту інформації від витоку технічними каналами</w:t>
            </w:r>
          </w:p>
        </w:tc>
        <w:tc>
          <w:tcPr>
            <w:tcW w:w="2823" w:type="dxa"/>
            <w:vMerge/>
            <w:vAlign w:val="center"/>
            <w:hideMark/>
          </w:tcPr>
          <w:p w14:paraId="5B2C95C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87B2D0A" w14:textId="1F4F0924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28E77646" w14:textId="65E9A954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0E212A9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96CD0CF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Активні методи та засоби захисту інформації від витоку технічними каналами</w:t>
            </w:r>
          </w:p>
        </w:tc>
        <w:tc>
          <w:tcPr>
            <w:tcW w:w="2823" w:type="dxa"/>
            <w:vMerge/>
            <w:vAlign w:val="center"/>
            <w:hideMark/>
          </w:tcPr>
          <w:p w14:paraId="4E934DC5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041B5DBB" w14:textId="47221DAD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3B22351C" w14:textId="6A66C4EB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52B11CC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FA97406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пошуку та блокування засобів негласного отримання інформації</w:t>
            </w:r>
          </w:p>
        </w:tc>
        <w:tc>
          <w:tcPr>
            <w:tcW w:w="2823" w:type="dxa"/>
            <w:vMerge/>
            <w:vAlign w:val="center"/>
            <w:hideMark/>
          </w:tcPr>
          <w:p w14:paraId="52D50ECD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52A5BBCB" w14:textId="4A8AFC70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964A038" w14:textId="0C367730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2A5C4F4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25979E2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 та засоби технічного захисту інформації від витоку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вібро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-акустичними каналами</w:t>
            </w:r>
          </w:p>
        </w:tc>
        <w:tc>
          <w:tcPr>
            <w:tcW w:w="2823" w:type="dxa"/>
            <w:vMerge/>
            <w:vAlign w:val="center"/>
            <w:hideMark/>
          </w:tcPr>
          <w:p w14:paraId="2DA5A3F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68F7ABE" w14:textId="60DBA9C2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0953174C" w14:textId="77A66CFF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74634BF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066822D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та засоби технічного захисту інформації від витоку електромагнітними та електричними каналами</w:t>
            </w:r>
          </w:p>
        </w:tc>
        <w:tc>
          <w:tcPr>
            <w:tcW w:w="2823" w:type="dxa"/>
            <w:vMerge/>
            <w:vAlign w:val="center"/>
            <w:hideMark/>
          </w:tcPr>
          <w:p w14:paraId="179CAF6C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7102891D" w14:textId="19C4549C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0E1A664" w14:textId="66AE026E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53B17887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A69BC8A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та засоби технічного захисту інформації від витоку оптичними та оптоелектронними каналами</w:t>
            </w:r>
          </w:p>
        </w:tc>
        <w:tc>
          <w:tcPr>
            <w:tcW w:w="2823" w:type="dxa"/>
            <w:vMerge/>
            <w:vAlign w:val="center"/>
            <w:hideMark/>
          </w:tcPr>
          <w:p w14:paraId="2572F0BF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58A9778" w14:textId="2830FC1A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50C8CA4D" w14:textId="315C84D1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1BB93554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B3F99AE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та засоби технічного захисту інформації від витоку параметричними каналами</w:t>
            </w:r>
          </w:p>
        </w:tc>
        <w:tc>
          <w:tcPr>
            <w:tcW w:w="2823" w:type="dxa"/>
            <w:vMerge/>
            <w:vAlign w:val="center"/>
            <w:hideMark/>
          </w:tcPr>
          <w:p w14:paraId="41F76A99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vMerge/>
            <w:noWrap/>
            <w:vAlign w:val="center"/>
            <w:hideMark/>
          </w:tcPr>
          <w:p w14:paraId="4BC146E0" w14:textId="5DB60A6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2FCD" w:rsidRPr="00687142" w14:paraId="79B84E69" w14:textId="1360A966" w:rsidTr="00454CFF">
        <w:trPr>
          <w:trHeight w:val="552"/>
        </w:trPr>
        <w:tc>
          <w:tcPr>
            <w:tcW w:w="1277" w:type="dxa"/>
            <w:shd w:val="clear" w:color="auto" w:fill="auto"/>
            <w:vAlign w:val="center"/>
            <w:hideMark/>
          </w:tcPr>
          <w:p w14:paraId="4205DE63" w14:textId="77777777" w:rsidR="00C42FCD" w:rsidRPr="00687142" w:rsidRDefault="00C42FC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CS7.2.8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63163D0" w14:textId="77777777" w:rsidR="00C42FCD" w:rsidRPr="00687142" w:rsidRDefault="00C42FCD" w:rsidP="000B6914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Системи відеоспостереження, охоронних </w:t>
            </w:r>
            <w:proofErr w:type="spellStart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сигналізацій</w:t>
            </w:r>
            <w:proofErr w:type="spellEnd"/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контролю доступу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5FCF1952" w14:textId="77777777" w:rsidR="00C42FCD" w:rsidRPr="00687142" w:rsidRDefault="00C42FC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системи охорони об'єктів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70B5B3F" w14:textId="77777777" w:rsidR="00C42FCD" w:rsidRPr="00687142" w:rsidRDefault="00C42FCD" w:rsidP="006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Кручінін О.В.</w:t>
            </w:r>
          </w:p>
        </w:tc>
      </w:tr>
    </w:tbl>
    <w:p w14:paraId="2EA4F9C6" w14:textId="77777777" w:rsidR="00A93F0A" w:rsidRPr="00687142" w:rsidRDefault="00A93F0A" w:rsidP="00B42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F0A" w:rsidRPr="00687142" w:rsidSect="00C42FCD">
      <w:pgSz w:w="11906" w:h="16838"/>
      <w:pgMar w:top="850" w:right="70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9E"/>
    <w:rsid w:val="00000252"/>
    <w:rsid w:val="000004DE"/>
    <w:rsid w:val="00000663"/>
    <w:rsid w:val="00000B28"/>
    <w:rsid w:val="00000F0E"/>
    <w:rsid w:val="00002187"/>
    <w:rsid w:val="00003D70"/>
    <w:rsid w:val="00003E2F"/>
    <w:rsid w:val="00003F45"/>
    <w:rsid w:val="000045EA"/>
    <w:rsid w:val="00004D1A"/>
    <w:rsid w:val="00005522"/>
    <w:rsid w:val="00005F8E"/>
    <w:rsid w:val="00006208"/>
    <w:rsid w:val="00006993"/>
    <w:rsid w:val="00007E3D"/>
    <w:rsid w:val="0001068D"/>
    <w:rsid w:val="00010C56"/>
    <w:rsid w:val="00011151"/>
    <w:rsid w:val="0001132A"/>
    <w:rsid w:val="00013046"/>
    <w:rsid w:val="000136B3"/>
    <w:rsid w:val="00015DDD"/>
    <w:rsid w:val="00016BF2"/>
    <w:rsid w:val="000176E8"/>
    <w:rsid w:val="00020345"/>
    <w:rsid w:val="00023390"/>
    <w:rsid w:val="00024C3B"/>
    <w:rsid w:val="00025504"/>
    <w:rsid w:val="00025EFD"/>
    <w:rsid w:val="0002692B"/>
    <w:rsid w:val="0003048D"/>
    <w:rsid w:val="0003184E"/>
    <w:rsid w:val="00031AB2"/>
    <w:rsid w:val="0003248A"/>
    <w:rsid w:val="00033643"/>
    <w:rsid w:val="00033835"/>
    <w:rsid w:val="00033963"/>
    <w:rsid w:val="000339EE"/>
    <w:rsid w:val="00033C84"/>
    <w:rsid w:val="000359A2"/>
    <w:rsid w:val="00036F66"/>
    <w:rsid w:val="00040573"/>
    <w:rsid w:val="000412E0"/>
    <w:rsid w:val="00041333"/>
    <w:rsid w:val="0004187E"/>
    <w:rsid w:val="0004285E"/>
    <w:rsid w:val="000430F9"/>
    <w:rsid w:val="00044430"/>
    <w:rsid w:val="00044D18"/>
    <w:rsid w:val="0004518D"/>
    <w:rsid w:val="00047619"/>
    <w:rsid w:val="00047A23"/>
    <w:rsid w:val="00047A25"/>
    <w:rsid w:val="00051328"/>
    <w:rsid w:val="000536FB"/>
    <w:rsid w:val="00053A93"/>
    <w:rsid w:val="0005588F"/>
    <w:rsid w:val="000563F1"/>
    <w:rsid w:val="00056A03"/>
    <w:rsid w:val="0005744E"/>
    <w:rsid w:val="000579CC"/>
    <w:rsid w:val="00057BFA"/>
    <w:rsid w:val="000608F5"/>
    <w:rsid w:val="00061F91"/>
    <w:rsid w:val="0006211A"/>
    <w:rsid w:val="000628B4"/>
    <w:rsid w:val="00062CC0"/>
    <w:rsid w:val="000649E4"/>
    <w:rsid w:val="000654E0"/>
    <w:rsid w:val="000670C8"/>
    <w:rsid w:val="0007249E"/>
    <w:rsid w:val="000729B3"/>
    <w:rsid w:val="000732B8"/>
    <w:rsid w:val="000738B7"/>
    <w:rsid w:val="00074747"/>
    <w:rsid w:val="000754AE"/>
    <w:rsid w:val="000758FF"/>
    <w:rsid w:val="00075A64"/>
    <w:rsid w:val="0007621E"/>
    <w:rsid w:val="00077088"/>
    <w:rsid w:val="0008147E"/>
    <w:rsid w:val="00081DCE"/>
    <w:rsid w:val="0008234C"/>
    <w:rsid w:val="00082773"/>
    <w:rsid w:val="0008318F"/>
    <w:rsid w:val="00083C61"/>
    <w:rsid w:val="00083DF2"/>
    <w:rsid w:val="00084F64"/>
    <w:rsid w:val="0008539D"/>
    <w:rsid w:val="00085F52"/>
    <w:rsid w:val="00086C2E"/>
    <w:rsid w:val="00087089"/>
    <w:rsid w:val="000913EC"/>
    <w:rsid w:val="000921BC"/>
    <w:rsid w:val="00092AFB"/>
    <w:rsid w:val="00092B39"/>
    <w:rsid w:val="00093B21"/>
    <w:rsid w:val="00094CD4"/>
    <w:rsid w:val="00094E55"/>
    <w:rsid w:val="00095374"/>
    <w:rsid w:val="000953B4"/>
    <w:rsid w:val="000956B0"/>
    <w:rsid w:val="000A0385"/>
    <w:rsid w:val="000A0CE6"/>
    <w:rsid w:val="000A0D95"/>
    <w:rsid w:val="000A1229"/>
    <w:rsid w:val="000A155A"/>
    <w:rsid w:val="000A17DA"/>
    <w:rsid w:val="000A254B"/>
    <w:rsid w:val="000A2DF4"/>
    <w:rsid w:val="000A3349"/>
    <w:rsid w:val="000A4D55"/>
    <w:rsid w:val="000A6955"/>
    <w:rsid w:val="000A6E7E"/>
    <w:rsid w:val="000B275F"/>
    <w:rsid w:val="000B28F8"/>
    <w:rsid w:val="000B29FC"/>
    <w:rsid w:val="000B3089"/>
    <w:rsid w:val="000B41C6"/>
    <w:rsid w:val="000B551A"/>
    <w:rsid w:val="000B6914"/>
    <w:rsid w:val="000B6A67"/>
    <w:rsid w:val="000B6BBD"/>
    <w:rsid w:val="000B6C2A"/>
    <w:rsid w:val="000B6E79"/>
    <w:rsid w:val="000C00C7"/>
    <w:rsid w:val="000C0803"/>
    <w:rsid w:val="000C157F"/>
    <w:rsid w:val="000C15D0"/>
    <w:rsid w:val="000C2157"/>
    <w:rsid w:val="000C32C0"/>
    <w:rsid w:val="000C358F"/>
    <w:rsid w:val="000C3F24"/>
    <w:rsid w:val="000C47DE"/>
    <w:rsid w:val="000C685D"/>
    <w:rsid w:val="000D10DA"/>
    <w:rsid w:val="000D1676"/>
    <w:rsid w:val="000D1942"/>
    <w:rsid w:val="000D4575"/>
    <w:rsid w:val="000D4F4D"/>
    <w:rsid w:val="000E044C"/>
    <w:rsid w:val="000E0611"/>
    <w:rsid w:val="000E0AFE"/>
    <w:rsid w:val="000E14FE"/>
    <w:rsid w:val="000E2FE5"/>
    <w:rsid w:val="000E43FE"/>
    <w:rsid w:val="000E52CA"/>
    <w:rsid w:val="000E5D71"/>
    <w:rsid w:val="000E6F98"/>
    <w:rsid w:val="000E79B8"/>
    <w:rsid w:val="000E7FE8"/>
    <w:rsid w:val="000F1E87"/>
    <w:rsid w:val="000F2116"/>
    <w:rsid w:val="000F3C64"/>
    <w:rsid w:val="000F428A"/>
    <w:rsid w:val="000F4D49"/>
    <w:rsid w:val="000F6BA0"/>
    <w:rsid w:val="000F7775"/>
    <w:rsid w:val="00101D70"/>
    <w:rsid w:val="00102460"/>
    <w:rsid w:val="00102858"/>
    <w:rsid w:val="00102BB3"/>
    <w:rsid w:val="00102C73"/>
    <w:rsid w:val="00102EE6"/>
    <w:rsid w:val="001036DE"/>
    <w:rsid w:val="001037AE"/>
    <w:rsid w:val="0010382E"/>
    <w:rsid w:val="00103AFF"/>
    <w:rsid w:val="00104861"/>
    <w:rsid w:val="00104ADA"/>
    <w:rsid w:val="0010566A"/>
    <w:rsid w:val="001056E0"/>
    <w:rsid w:val="001068D7"/>
    <w:rsid w:val="0010725F"/>
    <w:rsid w:val="00107FC9"/>
    <w:rsid w:val="00110375"/>
    <w:rsid w:val="001114EE"/>
    <w:rsid w:val="00111BB3"/>
    <w:rsid w:val="00114189"/>
    <w:rsid w:val="00115469"/>
    <w:rsid w:val="00116316"/>
    <w:rsid w:val="001208C7"/>
    <w:rsid w:val="00122953"/>
    <w:rsid w:val="00123114"/>
    <w:rsid w:val="00123706"/>
    <w:rsid w:val="001240D3"/>
    <w:rsid w:val="00124FDB"/>
    <w:rsid w:val="00125B20"/>
    <w:rsid w:val="00125C2A"/>
    <w:rsid w:val="00126674"/>
    <w:rsid w:val="00126A31"/>
    <w:rsid w:val="00127349"/>
    <w:rsid w:val="001275C0"/>
    <w:rsid w:val="00127D18"/>
    <w:rsid w:val="001319ED"/>
    <w:rsid w:val="00132911"/>
    <w:rsid w:val="001339C6"/>
    <w:rsid w:val="00133A4F"/>
    <w:rsid w:val="00133B21"/>
    <w:rsid w:val="00134687"/>
    <w:rsid w:val="00134C6B"/>
    <w:rsid w:val="00134CA7"/>
    <w:rsid w:val="001365B7"/>
    <w:rsid w:val="00136EC3"/>
    <w:rsid w:val="00140942"/>
    <w:rsid w:val="00141653"/>
    <w:rsid w:val="00141B19"/>
    <w:rsid w:val="001425D7"/>
    <w:rsid w:val="001432A1"/>
    <w:rsid w:val="00144648"/>
    <w:rsid w:val="001447B1"/>
    <w:rsid w:val="00144C4F"/>
    <w:rsid w:val="001513FF"/>
    <w:rsid w:val="00151BAA"/>
    <w:rsid w:val="001521AA"/>
    <w:rsid w:val="001528BC"/>
    <w:rsid w:val="0015358A"/>
    <w:rsid w:val="001539D4"/>
    <w:rsid w:val="00153A95"/>
    <w:rsid w:val="00154254"/>
    <w:rsid w:val="00155446"/>
    <w:rsid w:val="0015544A"/>
    <w:rsid w:val="00155723"/>
    <w:rsid w:val="00155EC9"/>
    <w:rsid w:val="00156018"/>
    <w:rsid w:val="00157059"/>
    <w:rsid w:val="00160526"/>
    <w:rsid w:val="00160E24"/>
    <w:rsid w:val="00160F5D"/>
    <w:rsid w:val="0016101D"/>
    <w:rsid w:val="001617A6"/>
    <w:rsid w:val="00161A96"/>
    <w:rsid w:val="00164134"/>
    <w:rsid w:val="001707BA"/>
    <w:rsid w:val="00170BA1"/>
    <w:rsid w:val="00172139"/>
    <w:rsid w:val="00172F35"/>
    <w:rsid w:val="0017346C"/>
    <w:rsid w:val="00173838"/>
    <w:rsid w:val="00173A4B"/>
    <w:rsid w:val="00174F2D"/>
    <w:rsid w:val="0017536C"/>
    <w:rsid w:val="00175602"/>
    <w:rsid w:val="00176573"/>
    <w:rsid w:val="00176B1C"/>
    <w:rsid w:val="0017777F"/>
    <w:rsid w:val="001777D8"/>
    <w:rsid w:val="00177AAC"/>
    <w:rsid w:val="00181679"/>
    <w:rsid w:val="0018179B"/>
    <w:rsid w:val="00181AC4"/>
    <w:rsid w:val="00182D36"/>
    <w:rsid w:val="0018328C"/>
    <w:rsid w:val="00185E94"/>
    <w:rsid w:val="00186480"/>
    <w:rsid w:val="00186A5A"/>
    <w:rsid w:val="00187A67"/>
    <w:rsid w:val="00187B18"/>
    <w:rsid w:val="00190686"/>
    <w:rsid w:val="00193548"/>
    <w:rsid w:val="00195FE8"/>
    <w:rsid w:val="001961A3"/>
    <w:rsid w:val="00196EBF"/>
    <w:rsid w:val="00197267"/>
    <w:rsid w:val="0019738E"/>
    <w:rsid w:val="001974B5"/>
    <w:rsid w:val="00197593"/>
    <w:rsid w:val="00197A9B"/>
    <w:rsid w:val="001A0999"/>
    <w:rsid w:val="001A15EF"/>
    <w:rsid w:val="001A3840"/>
    <w:rsid w:val="001A4FE0"/>
    <w:rsid w:val="001A533B"/>
    <w:rsid w:val="001A5A3C"/>
    <w:rsid w:val="001B0238"/>
    <w:rsid w:val="001B05EB"/>
    <w:rsid w:val="001B0763"/>
    <w:rsid w:val="001B0C52"/>
    <w:rsid w:val="001B1ED7"/>
    <w:rsid w:val="001B3D0B"/>
    <w:rsid w:val="001B3D2B"/>
    <w:rsid w:val="001B3E67"/>
    <w:rsid w:val="001B3FAC"/>
    <w:rsid w:val="001B46F6"/>
    <w:rsid w:val="001B5F13"/>
    <w:rsid w:val="001B6386"/>
    <w:rsid w:val="001B6C53"/>
    <w:rsid w:val="001B7D8E"/>
    <w:rsid w:val="001C1794"/>
    <w:rsid w:val="001C2CDC"/>
    <w:rsid w:val="001C2D5E"/>
    <w:rsid w:val="001C3595"/>
    <w:rsid w:val="001C52E0"/>
    <w:rsid w:val="001C5600"/>
    <w:rsid w:val="001C6867"/>
    <w:rsid w:val="001C6962"/>
    <w:rsid w:val="001C6A16"/>
    <w:rsid w:val="001D08E0"/>
    <w:rsid w:val="001D0C22"/>
    <w:rsid w:val="001D1D55"/>
    <w:rsid w:val="001D4D00"/>
    <w:rsid w:val="001D6E37"/>
    <w:rsid w:val="001D7A4D"/>
    <w:rsid w:val="001D7C37"/>
    <w:rsid w:val="001E0533"/>
    <w:rsid w:val="001E1B6B"/>
    <w:rsid w:val="001E292A"/>
    <w:rsid w:val="001E388B"/>
    <w:rsid w:val="001E452D"/>
    <w:rsid w:val="001E483A"/>
    <w:rsid w:val="001E489C"/>
    <w:rsid w:val="001E5859"/>
    <w:rsid w:val="001E5C9E"/>
    <w:rsid w:val="001E7B21"/>
    <w:rsid w:val="001F0280"/>
    <w:rsid w:val="001F0D78"/>
    <w:rsid w:val="001F0E56"/>
    <w:rsid w:val="001F179F"/>
    <w:rsid w:val="001F2E72"/>
    <w:rsid w:val="001F46B8"/>
    <w:rsid w:val="001F519D"/>
    <w:rsid w:val="001F64AB"/>
    <w:rsid w:val="001F7934"/>
    <w:rsid w:val="001F7F72"/>
    <w:rsid w:val="00200736"/>
    <w:rsid w:val="00201050"/>
    <w:rsid w:val="00204E49"/>
    <w:rsid w:val="00205241"/>
    <w:rsid w:val="00205B8F"/>
    <w:rsid w:val="00205DED"/>
    <w:rsid w:val="00210535"/>
    <w:rsid w:val="00210D62"/>
    <w:rsid w:val="00211B43"/>
    <w:rsid w:val="002121C9"/>
    <w:rsid w:val="002128A1"/>
    <w:rsid w:val="00212AA9"/>
    <w:rsid w:val="00212CB0"/>
    <w:rsid w:val="00213516"/>
    <w:rsid w:val="00213729"/>
    <w:rsid w:val="002139D5"/>
    <w:rsid w:val="00213F58"/>
    <w:rsid w:val="00214998"/>
    <w:rsid w:val="002164B6"/>
    <w:rsid w:val="002171E0"/>
    <w:rsid w:val="0022081D"/>
    <w:rsid w:val="00222F02"/>
    <w:rsid w:val="00223D4C"/>
    <w:rsid w:val="00223E80"/>
    <w:rsid w:val="002242C9"/>
    <w:rsid w:val="00226756"/>
    <w:rsid w:val="00226BA2"/>
    <w:rsid w:val="00227218"/>
    <w:rsid w:val="0023017D"/>
    <w:rsid w:val="002301F8"/>
    <w:rsid w:val="0023072D"/>
    <w:rsid w:val="002317F0"/>
    <w:rsid w:val="00231D14"/>
    <w:rsid w:val="0023352F"/>
    <w:rsid w:val="0023359A"/>
    <w:rsid w:val="00233970"/>
    <w:rsid w:val="00235501"/>
    <w:rsid w:val="0023579B"/>
    <w:rsid w:val="002368E7"/>
    <w:rsid w:val="00237093"/>
    <w:rsid w:val="00241A63"/>
    <w:rsid w:val="00242462"/>
    <w:rsid w:val="00242FF5"/>
    <w:rsid w:val="00244328"/>
    <w:rsid w:val="00245336"/>
    <w:rsid w:val="00245B4A"/>
    <w:rsid w:val="0024770E"/>
    <w:rsid w:val="0025060D"/>
    <w:rsid w:val="002510ED"/>
    <w:rsid w:val="0025177D"/>
    <w:rsid w:val="00251F83"/>
    <w:rsid w:val="002527D5"/>
    <w:rsid w:val="00253A52"/>
    <w:rsid w:val="0025461F"/>
    <w:rsid w:val="002605B5"/>
    <w:rsid w:val="00260C44"/>
    <w:rsid w:val="0026121F"/>
    <w:rsid w:val="00262C2C"/>
    <w:rsid w:val="002631B0"/>
    <w:rsid w:val="00265D76"/>
    <w:rsid w:val="00266996"/>
    <w:rsid w:val="00267C5E"/>
    <w:rsid w:val="0027004D"/>
    <w:rsid w:val="00270256"/>
    <w:rsid w:val="00270526"/>
    <w:rsid w:val="00270BD2"/>
    <w:rsid w:val="00272303"/>
    <w:rsid w:val="0027253E"/>
    <w:rsid w:val="002739EF"/>
    <w:rsid w:val="002761E2"/>
    <w:rsid w:val="00277308"/>
    <w:rsid w:val="0028093D"/>
    <w:rsid w:val="00281085"/>
    <w:rsid w:val="002814AB"/>
    <w:rsid w:val="00282B50"/>
    <w:rsid w:val="00282BFD"/>
    <w:rsid w:val="00283858"/>
    <w:rsid w:val="002853E1"/>
    <w:rsid w:val="00286330"/>
    <w:rsid w:val="002875B9"/>
    <w:rsid w:val="00290C18"/>
    <w:rsid w:val="00290E24"/>
    <w:rsid w:val="002911B0"/>
    <w:rsid w:val="00291237"/>
    <w:rsid w:val="00291FF3"/>
    <w:rsid w:val="00293D87"/>
    <w:rsid w:val="0029451A"/>
    <w:rsid w:val="0029499E"/>
    <w:rsid w:val="00295B7B"/>
    <w:rsid w:val="00296D5A"/>
    <w:rsid w:val="00297F02"/>
    <w:rsid w:val="002A0E5C"/>
    <w:rsid w:val="002A2033"/>
    <w:rsid w:val="002A2764"/>
    <w:rsid w:val="002A3D13"/>
    <w:rsid w:val="002A3E9C"/>
    <w:rsid w:val="002A4256"/>
    <w:rsid w:val="002A48E7"/>
    <w:rsid w:val="002A53F7"/>
    <w:rsid w:val="002A6199"/>
    <w:rsid w:val="002A6EFE"/>
    <w:rsid w:val="002A7742"/>
    <w:rsid w:val="002A7755"/>
    <w:rsid w:val="002A7F25"/>
    <w:rsid w:val="002B0FB5"/>
    <w:rsid w:val="002B1316"/>
    <w:rsid w:val="002B1522"/>
    <w:rsid w:val="002B1A9F"/>
    <w:rsid w:val="002B24C6"/>
    <w:rsid w:val="002B25DF"/>
    <w:rsid w:val="002B289C"/>
    <w:rsid w:val="002B2EAA"/>
    <w:rsid w:val="002B3050"/>
    <w:rsid w:val="002B31C1"/>
    <w:rsid w:val="002B441E"/>
    <w:rsid w:val="002B736B"/>
    <w:rsid w:val="002C0ED4"/>
    <w:rsid w:val="002C2206"/>
    <w:rsid w:val="002C5A19"/>
    <w:rsid w:val="002C61DF"/>
    <w:rsid w:val="002C7FC9"/>
    <w:rsid w:val="002D150B"/>
    <w:rsid w:val="002D20D9"/>
    <w:rsid w:val="002D23CC"/>
    <w:rsid w:val="002D3624"/>
    <w:rsid w:val="002D636A"/>
    <w:rsid w:val="002D6732"/>
    <w:rsid w:val="002D6790"/>
    <w:rsid w:val="002D7014"/>
    <w:rsid w:val="002D7238"/>
    <w:rsid w:val="002D7A50"/>
    <w:rsid w:val="002E13C2"/>
    <w:rsid w:val="002E151C"/>
    <w:rsid w:val="002E2675"/>
    <w:rsid w:val="002E3F1A"/>
    <w:rsid w:val="002E50B9"/>
    <w:rsid w:val="002E5567"/>
    <w:rsid w:val="002E6E15"/>
    <w:rsid w:val="002E7291"/>
    <w:rsid w:val="002E7CF3"/>
    <w:rsid w:val="002E7E16"/>
    <w:rsid w:val="002F0934"/>
    <w:rsid w:val="002F0FEA"/>
    <w:rsid w:val="002F33F9"/>
    <w:rsid w:val="002F3720"/>
    <w:rsid w:val="002F38E5"/>
    <w:rsid w:val="002F53F2"/>
    <w:rsid w:val="002F627A"/>
    <w:rsid w:val="002F6F4D"/>
    <w:rsid w:val="002F7E04"/>
    <w:rsid w:val="00301DF8"/>
    <w:rsid w:val="00301F5D"/>
    <w:rsid w:val="003024D0"/>
    <w:rsid w:val="003044A3"/>
    <w:rsid w:val="00304724"/>
    <w:rsid w:val="00304770"/>
    <w:rsid w:val="003048EC"/>
    <w:rsid w:val="0030559C"/>
    <w:rsid w:val="00305B9E"/>
    <w:rsid w:val="00305FBC"/>
    <w:rsid w:val="00306D7C"/>
    <w:rsid w:val="003074DD"/>
    <w:rsid w:val="0030766C"/>
    <w:rsid w:val="003126C7"/>
    <w:rsid w:val="00313ABA"/>
    <w:rsid w:val="003140F7"/>
    <w:rsid w:val="00314A5B"/>
    <w:rsid w:val="003154D4"/>
    <w:rsid w:val="00315520"/>
    <w:rsid w:val="00316159"/>
    <w:rsid w:val="00320FCD"/>
    <w:rsid w:val="00322705"/>
    <w:rsid w:val="00322F3A"/>
    <w:rsid w:val="00323196"/>
    <w:rsid w:val="0032648C"/>
    <w:rsid w:val="00326AFA"/>
    <w:rsid w:val="00326C1E"/>
    <w:rsid w:val="00331AF5"/>
    <w:rsid w:val="0033385A"/>
    <w:rsid w:val="003340C3"/>
    <w:rsid w:val="0033517E"/>
    <w:rsid w:val="00336482"/>
    <w:rsid w:val="00337940"/>
    <w:rsid w:val="00337978"/>
    <w:rsid w:val="00337FF0"/>
    <w:rsid w:val="00340FAA"/>
    <w:rsid w:val="003413E4"/>
    <w:rsid w:val="003414BA"/>
    <w:rsid w:val="00341F44"/>
    <w:rsid w:val="00342854"/>
    <w:rsid w:val="0034333B"/>
    <w:rsid w:val="00343642"/>
    <w:rsid w:val="00343D1A"/>
    <w:rsid w:val="00343FF8"/>
    <w:rsid w:val="003442BC"/>
    <w:rsid w:val="00344429"/>
    <w:rsid w:val="00345201"/>
    <w:rsid w:val="003458D8"/>
    <w:rsid w:val="003467CA"/>
    <w:rsid w:val="003471C7"/>
    <w:rsid w:val="003504CE"/>
    <w:rsid w:val="0035102C"/>
    <w:rsid w:val="003513D1"/>
    <w:rsid w:val="00351593"/>
    <w:rsid w:val="0035190E"/>
    <w:rsid w:val="00351A3A"/>
    <w:rsid w:val="00352A38"/>
    <w:rsid w:val="00352EE8"/>
    <w:rsid w:val="00354245"/>
    <w:rsid w:val="00354884"/>
    <w:rsid w:val="00356095"/>
    <w:rsid w:val="00356D60"/>
    <w:rsid w:val="0035717C"/>
    <w:rsid w:val="003578D6"/>
    <w:rsid w:val="003607B0"/>
    <w:rsid w:val="00360B32"/>
    <w:rsid w:val="00361448"/>
    <w:rsid w:val="003615F4"/>
    <w:rsid w:val="00363427"/>
    <w:rsid w:val="003636B1"/>
    <w:rsid w:val="003638E0"/>
    <w:rsid w:val="003639E5"/>
    <w:rsid w:val="00363EB6"/>
    <w:rsid w:val="00363FF7"/>
    <w:rsid w:val="0036409D"/>
    <w:rsid w:val="003653C2"/>
    <w:rsid w:val="0036583B"/>
    <w:rsid w:val="003712FF"/>
    <w:rsid w:val="0037144E"/>
    <w:rsid w:val="00371D32"/>
    <w:rsid w:val="0037253A"/>
    <w:rsid w:val="00372B82"/>
    <w:rsid w:val="0037341F"/>
    <w:rsid w:val="00373A1E"/>
    <w:rsid w:val="00374975"/>
    <w:rsid w:val="003761A4"/>
    <w:rsid w:val="0037776E"/>
    <w:rsid w:val="00377975"/>
    <w:rsid w:val="00377B7F"/>
    <w:rsid w:val="0038122C"/>
    <w:rsid w:val="00381535"/>
    <w:rsid w:val="00382639"/>
    <w:rsid w:val="00382EB8"/>
    <w:rsid w:val="003841FE"/>
    <w:rsid w:val="00384939"/>
    <w:rsid w:val="0038623A"/>
    <w:rsid w:val="003863E7"/>
    <w:rsid w:val="00387C01"/>
    <w:rsid w:val="00391933"/>
    <w:rsid w:val="0039431A"/>
    <w:rsid w:val="00395BA5"/>
    <w:rsid w:val="003A014E"/>
    <w:rsid w:val="003A0BD3"/>
    <w:rsid w:val="003A1096"/>
    <w:rsid w:val="003A10D7"/>
    <w:rsid w:val="003A12F8"/>
    <w:rsid w:val="003A1A47"/>
    <w:rsid w:val="003A2649"/>
    <w:rsid w:val="003A3E8E"/>
    <w:rsid w:val="003A40A9"/>
    <w:rsid w:val="003A4684"/>
    <w:rsid w:val="003A4F60"/>
    <w:rsid w:val="003A6443"/>
    <w:rsid w:val="003A661D"/>
    <w:rsid w:val="003A6A2D"/>
    <w:rsid w:val="003A6AC5"/>
    <w:rsid w:val="003A6FB7"/>
    <w:rsid w:val="003A7919"/>
    <w:rsid w:val="003B004D"/>
    <w:rsid w:val="003B22E4"/>
    <w:rsid w:val="003B2890"/>
    <w:rsid w:val="003B39A3"/>
    <w:rsid w:val="003B3A65"/>
    <w:rsid w:val="003B471A"/>
    <w:rsid w:val="003B5240"/>
    <w:rsid w:val="003B52F6"/>
    <w:rsid w:val="003B62E2"/>
    <w:rsid w:val="003B78D9"/>
    <w:rsid w:val="003C1873"/>
    <w:rsid w:val="003C2643"/>
    <w:rsid w:val="003C2E6C"/>
    <w:rsid w:val="003C32DD"/>
    <w:rsid w:val="003C381A"/>
    <w:rsid w:val="003C4530"/>
    <w:rsid w:val="003C5063"/>
    <w:rsid w:val="003C76B8"/>
    <w:rsid w:val="003D079C"/>
    <w:rsid w:val="003D13F7"/>
    <w:rsid w:val="003D34E6"/>
    <w:rsid w:val="003D382F"/>
    <w:rsid w:val="003D4099"/>
    <w:rsid w:val="003D4D53"/>
    <w:rsid w:val="003D4F4C"/>
    <w:rsid w:val="003D4F8E"/>
    <w:rsid w:val="003D5293"/>
    <w:rsid w:val="003D6026"/>
    <w:rsid w:val="003D6E5D"/>
    <w:rsid w:val="003D71FC"/>
    <w:rsid w:val="003D75DD"/>
    <w:rsid w:val="003E01EA"/>
    <w:rsid w:val="003E05F5"/>
    <w:rsid w:val="003E1644"/>
    <w:rsid w:val="003E16F2"/>
    <w:rsid w:val="003E1AE0"/>
    <w:rsid w:val="003E1BE3"/>
    <w:rsid w:val="003E4452"/>
    <w:rsid w:val="003E5EEF"/>
    <w:rsid w:val="003E716C"/>
    <w:rsid w:val="003E74BD"/>
    <w:rsid w:val="003F12DF"/>
    <w:rsid w:val="003F17BC"/>
    <w:rsid w:val="003F4F6D"/>
    <w:rsid w:val="003F51B9"/>
    <w:rsid w:val="003F59F5"/>
    <w:rsid w:val="003F605B"/>
    <w:rsid w:val="003F6A58"/>
    <w:rsid w:val="00400CA7"/>
    <w:rsid w:val="0040124C"/>
    <w:rsid w:val="0040463B"/>
    <w:rsid w:val="004048B3"/>
    <w:rsid w:val="00404E2B"/>
    <w:rsid w:val="004055E5"/>
    <w:rsid w:val="00410336"/>
    <w:rsid w:val="00410784"/>
    <w:rsid w:val="00414A94"/>
    <w:rsid w:val="00415828"/>
    <w:rsid w:val="00416751"/>
    <w:rsid w:val="0041689D"/>
    <w:rsid w:val="00416FE9"/>
    <w:rsid w:val="004178E2"/>
    <w:rsid w:val="0042049B"/>
    <w:rsid w:val="004217D1"/>
    <w:rsid w:val="0042220A"/>
    <w:rsid w:val="00422AA1"/>
    <w:rsid w:val="004245D4"/>
    <w:rsid w:val="00424C54"/>
    <w:rsid w:val="00425C5D"/>
    <w:rsid w:val="004262DF"/>
    <w:rsid w:val="00426714"/>
    <w:rsid w:val="004271E5"/>
    <w:rsid w:val="0043177B"/>
    <w:rsid w:val="00431971"/>
    <w:rsid w:val="004319E7"/>
    <w:rsid w:val="00431FD5"/>
    <w:rsid w:val="0043252E"/>
    <w:rsid w:val="00432BC3"/>
    <w:rsid w:val="0043331C"/>
    <w:rsid w:val="00433E19"/>
    <w:rsid w:val="00434373"/>
    <w:rsid w:val="00434D6F"/>
    <w:rsid w:val="00434D8A"/>
    <w:rsid w:val="00434E03"/>
    <w:rsid w:val="0043508F"/>
    <w:rsid w:val="00435F43"/>
    <w:rsid w:val="00437EB2"/>
    <w:rsid w:val="00441770"/>
    <w:rsid w:val="004419B8"/>
    <w:rsid w:val="004439F4"/>
    <w:rsid w:val="00443DC4"/>
    <w:rsid w:val="00443E31"/>
    <w:rsid w:val="0044418B"/>
    <w:rsid w:val="00445240"/>
    <w:rsid w:val="00446667"/>
    <w:rsid w:val="00447178"/>
    <w:rsid w:val="004507D1"/>
    <w:rsid w:val="00450D69"/>
    <w:rsid w:val="00450DB2"/>
    <w:rsid w:val="004512DA"/>
    <w:rsid w:val="00451C5B"/>
    <w:rsid w:val="00451C84"/>
    <w:rsid w:val="0045347F"/>
    <w:rsid w:val="00453F93"/>
    <w:rsid w:val="0045411B"/>
    <w:rsid w:val="0045484A"/>
    <w:rsid w:val="00454CFF"/>
    <w:rsid w:val="00455122"/>
    <w:rsid w:val="0045519E"/>
    <w:rsid w:val="00456D24"/>
    <w:rsid w:val="00457A9E"/>
    <w:rsid w:val="00457F02"/>
    <w:rsid w:val="00460D4B"/>
    <w:rsid w:val="004617F7"/>
    <w:rsid w:val="004639AD"/>
    <w:rsid w:val="00463A7D"/>
    <w:rsid w:val="00464516"/>
    <w:rsid w:val="00464F72"/>
    <w:rsid w:val="0046635B"/>
    <w:rsid w:val="00466A3E"/>
    <w:rsid w:val="00466BBB"/>
    <w:rsid w:val="00473D8A"/>
    <w:rsid w:val="0047427E"/>
    <w:rsid w:val="00474A64"/>
    <w:rsid w:val="0047572F"/>
    <w:rsid w:val="00475FF2"/>
    <w:rsid w:val="004777F5"/>
    <w:rsid w:val="00477854"/>
    <w:rsid w:val="00480539"/>
    <w:rsid w:val="00483891"/>
    <w:rsid w:val="00485A96"/>
    <w:rsid w:val="00486208"/>
    <w:rsid w:val="00486EE6"/>
    <w:rsid w:val="00487A38"/>
    <w:rsid w:val="00491D97"/>
    <w:rsid w:val="00491F7F"/>
    <w:rsid w:val="00493FE3"/>
    <w:rsid w:val="00495281"/>
    <w:rsid w:val="00495C20"/>
    <w:rsid w:val="0049637B"/>
    <w:rsid w:val="00496542"/>
    <w:rsid w:val="00496E44"/>
    <w:rsid w:val="00497920"/>
    <w:rsid w:val="00497E65"/>
    <w:rsid w:val="004A0111"/>
    <w:rsid w:val="004A0ED7"/>
    <w:rsid w:val="004A12FF"/>
    <w:rsid w:val="004A1516"/>
    <w:rsid w:val="004A5D81"/>
    <w:rsid w:val="004A5FF9"/>
    <w:rsid w:val="004A64B1"/>
    <w:rsid w:val="004A6CB9"/>
    <w:rsid w:val="004B0D48"/>
    <w:rsid w:val="004B1219"/>
    <w:rsid w:val="004B3451"/>
    <w:rsid w:val="004B3944"/>
    <w:rsid w:val="004B3A69"/>
    <w:rsid w:val="004B45FC"/>
    <w:rsid w:val="004B4657"/>
    <w:rsid w:val="004B5325"/>
    <w:rsid w:val="004B5515"/>
    <w:rsid w:val="004B58A0"/>
    <w:rsid w:val="004B6852"/>
    <w:rsid w:val="004B70E3"/>
    <w:rsid w:val="004C0121"/>
    <w:rsid w:val="004C01D1"/>
    <w:rsid w:val="004C0F78"/>
    <w:rsid w:val="004C2A7C"/>
    <w:rsid w:val="004C30CB"/>
    <w:rsid w:val="004C3907"/>
    <w:rsid w:val="004C49F7"/>
    <w:rsid w:val="004C608D"/>
    <w:rsid w:val="004C6D30"/>
    <w:rsid w:val="004D25A2"/>
    <w:rsid w:val="004D390D"/>
    <w:rsid w:val="004D48C6"/>
    <w:rsid w:val="004D4AFE"/>
    <w:rsid w:val="004D716D"/>
    <w:rsid w:val="004E08A1"/>
    <w:rsid w:val="004E114A"/>
    <w:rsid w:val="004E1E4F"/>
    <w:rsid w:val="004E425A"/>
    <w:rsid w:val="004E52EA"/>
    <w:rsid w:val="004E5867"/>
    <w:rsid w:val="004E5D78"/>
    <w:rsid w:val="004F02F4"/>
    <w:rsid w:val="004F0385"/>
    <w:rsid w:val="004F08B5"/>
    <w:rsid w:val="004F0C47"/>
    <w:rsid w:val="004F0E0D"/>
    <w:rsid w:val="004F1B09"/>
    <w:rsid w:val="004F2023"/>
    <w:rsid w:val="004F261E"/>
    <w:rsid w:val="004F298C"/>
    <w:rsid w:val="004F3FAD"/>
    <w:rsid w:val="004F6090"/>
    <w:rsid w:val="004F670F"/>
    <w:rsid w:val="004F6A91"/>
    <w:rsid w:val="00501FAA"/>
    <w:rsid w:val="00502A2D"/>
    <w:rsid w:val="00502D6C"/>
    <w:rsid w:val="00503A40"/>
    <w:rsid w:val="00503BBE"/>
    <w:rsid w:val="005041CC"/>
    <w:rsid w:val="00505854"/>
    <w:rsid w:val="00506BE8"/>
    <w:rsid w:val="00510BAC"/>
    <w:rsid w:val="005125E7"/>
    <w:rsid w:val="00512B24"/>
    <w:rsid w:val="00512D5E"/>
    <w:rsid w:val="005144F5"/>
    <w:rsid w:val="005160A0"/>
    <w:rsid w:val="00517B9A"/>
    <w:rsid w:val="005212FA"/>
    <w:rsid w:val="005217EC"/>
    <w:rsid w:val="00521B84"/>
    <w:rsid w:val="00521BF9"/>
    <w:rsid w:val="00522FDB"/>
    <w:rsid w:val="0052344F"/>
    <w:rsid w:val="005237FB"/>
    <w:rsid w:val="00523E24"/>
    <w:rsid w:val="005245FC"/>
    <w:rsid w:val="00524A5F"/>
    <w:rsid w:val="005253E0"/>
    <w:rsid w:val="0052652E"/>
    <w:rsid w:val="00526FF3"/>
    <w:rsid w:val="0052784E"/>
    <w:rsid w:val="00527F63"/>
    <w:rsid w:val="005302BC"/>
    <w:rsid w:val="0053106C"/>
    <w:rsid w:val="00531452"/>
    <w:rsid w:val="00531BD2"/>
    <w:rsid w:val="005334EB"/>
    <w:rsid w:val="00533A35"/>
    <w:rsid w:val="00533CB7"/>
    <w:rsid w:val="0053431A"/>
    <w:rsid w:val="00535CD7"/>
    <w:rsid w:val="00536ED4"/>
    <w:rsid w:val="005374C8"/>
    <w:rsid w:val="0053762E"/>
    <w:rsid w:val="00540C37"/>
    <w:rsid w:val="00540F30"/>
    <w:rsid w:val="005411C5"/>
    <w:rsid w:val="00541A2B"/>
    <w:rsid w:val="00541ABA"/>
    <w:rsid w:val="00542AA5"/>
    <w:rsid w:val="005458C0"/>
    <w:rsid w:val="0054700D"/>
    <w:rsid w:val="005500E2"/>
    <w:rsid w:val="005505D2"/>
    <w:rsid w:val="00550EB0"/>
    <w:rsid w:val="00551CFC"/>
    <w:rsid w:val="0055389F"/>
    <w:rsid w:val="0055426E"/>
    <w:rsid w:val="005546E4"/>
    <w:rsid w:val="00555390"/>
    <w:rsid w:val="00555A53"/>
    <w:rsid w:val="00556543"/>
    <w:rsid w:val="00557208"/>
    <w:rsid w:val="00557C8A"/>
    <w:rsid w:val="00561AF2"/>
    <w:rsid w:val="005620D4"/>
    <w:rsid w:val="00562130"/>
    <w:rsid w:val="00562A6A"/>
    <w:rsid w:val="00562AFD"/>
    <w:rsid w:val="00562CF5"/>
    <w:rsid w:val="00564739"/>
    <w:rsid w:val="005650CF"/>
    <w:rsid w:val="005661BF"/>
    <w:rsid w:val="00566776"/>
    <w:rsid w:val="00566800"/>
    <w:rsid w:val="00566FFB"/>
    <w:rsid w:val="005701BF"/>
    <w:rsid w:val="0057253D"/>
    <w:rsid w:val="00574BF8"/>
    <w:rsid w:val="00576082"/>
    <w:rsid w:val="0058044E"/>
    <w:rsid w:val="00580A65"/>
    <w:rsid w:val="00581430"/>
    <w:rsid w:val="0058317A"/>
    <w:rsid w:val="00583466"/>
    <w:rsid w:val="0058432E"/>
    <w:rsid w:val="005846B4"/>
    <w:rsid w:val="00584843"/>
    <w:rsid w:val="00584CF0"/>
    <w:rsid w:val="00584D6B"/>
    <w:rsid w:val="00584DFD"/>
    <w:rsid w:val="0058652D"/>
    <w:rsid w:val="00590004"/>
    <w:rsid w:val="005913A4"/>
    <w:rsid w:val="005915F0"/>
    <w:rsid w:val="00591D2A"/>
    <w:rsid w:val="00592494"/>
    <w:rsid w:val="005937F7"/>
    <w:rsid w:val="00593DE8"/>
    <w:rsid w:val="00595003"/>
    <w:rsid w:val="00596D0F"/>
    <w:rsid w:val="0059798E"/>
    <w:rsid w:val="005A15A5"/>
    <w:rsid w:val="005A1DDF"/>
    <w:rsid w:val="005A276F"/>
    <w:rsid w:val="005A2AE8"/>
    <w:rsid w:val="005A2B3B"/>
    <w:rsid w:val="005A2F82"/>
    <w:rsid w:val="005A4F5E"/>
    <w:rsid w:val="005A5243"/>
    <w:rsid w:val="005A5D8E"/>
    <w:rsid w:val="005A6C0A"/>
    <w:rsid w:val="005A72A5"/>
    <w:rsid w:val="005A7B54"/>
    <w:rsid w:val="005B10DD"/>
    <w:rsid w:val="005B14F1"/>
    <w:rsid w:val="005B259D"/>
    <w:rsid w:val="005B2E54"/>
    <w:rsid w:val="005B3BBE"/>
    <w:rsid w:val="005B43DD"/>
    <w:rsid w:val="005B60A1"/>
    <w:rsid w:val="005B6823"/>
    <w:rsid w:val="005C0711"/>
    <w:rsid w:val="005C1434"/>
    <w:rsid w:val="005C1EC4"/>
    <w:rsid w:val="005C2A63"/>
    <w:rsid w:val="005C3D46"/>
    <w:rsid w:val="005C3EBB"/>
    <w:rsid w:val="005C41ED"/>
    <w:rsid w:val="005C4791"/>
    <w:rsid w:val="005C609E"/>
    <w:rsid w:val="005C615B"/>
    <w:rsid w:val="005C69D4"/>
    <w:rsid w:val="005C6ADD"/>
    <w:rsid w:val="005C78EA"/>
    <w:rsid w:val="005D017A"/>
    <w:rsid w:val="005D120F"/>
    <w:rsid w:val="005D229B"/>
    <w:rsid w:val="005D304B"/>
    <w:rsid w:val="005D320B"/>
    <w:rsid w:val="005D5515"/>
    <w:rsid w:val="005D57BE"/>
    <w:rsid w:val="005D5C03"/>
    <w:rsid w:val="005D7631"/>
    <w:rsid w:val="005E095F"/>
    <w:rsid w:val="005E1730"/>
    <w:rsid w:val="005E225A"/>
    <w:rsid w:val="005E27AD"/>
    <w:rsid w:val="005E4B53"/>
    <w:rsid w:val="005E5038"/>
    <w:rsid w:val="005E5401"/>
    <w:rsid w:val="005E779D"/>
    <w:rsid w:val="005E7B70"/>
    <w:rsid w:val="005F0086"/>
    <w:rsid w:val="005F0677"/>
    <w:rsid w:val="005F18A8"/>
    <w:rsid w:val="005F24E3"/>
    <w:rsid w:val="005F28CF"/>
    <w:rsid w:val="005F3649"/>
    <w:rsid w:val="005F3BDC"/>
    <w:rsid w:val="005F3E1B"/>
    <w:rsid w:val="005F59B7"/>
    <w:rsid w:val="005F5C76"/>
    <w:rsid w:val="005F6549"/>
    <w:rsid w:val="005F65F7"/>
    <w:rsid w:val="005F7BD3"/>
    <w:rsid w:val="00600B99"/>
    <w:rsid w:val="00600BBB"/>
    <w:rsid w:val="006013BE"/>
    <w:rsid w:val="0060198D"/>
    <w:rsid w:val="006026D1"/>
    <w:rsid w:val="0060372E"/>
    <w:rsid w:val="00605263"/>
    <w:rsid w:val="006055FF"/>
    <w:rsid w:val="006068C6"/>
    <w:rsid w:val="0060767B"/>
    <w:rsid w:val="00607BAA"/>
    <w:rsid w:val="00607CB0"/>
    <w:rsid w:val="00610944"/>
    <w:rsid w:val="00611152"/>
    <w:rsid w:val="0061172A"/>
    <w:rsid w:val="00613A02"/>
    <w:rsid w:val="006150E7"/>
    <w:rsid w:val="0061559E"/>
    <w:rsid w:val="00615E49"/>
    <w:rsid w:val="00616755"/>
    <w:rsid w:val="00617008"/>
    <w:rsid w:val="00620F15"/>
    <w:rsid w:val="0062228A"/>
    <w:rsid w:val="00623D1A"/>
    <w:rsid w:val="00626D32"/>
    <w:rsid w:val="006315E1"/>
    <w:rsid w:val="00631D60"/>
    <w:rsid w:val="00631D94"/>
    <w:rsid w:val="00632BA3"/>
    <w:rsid w:val="00633CD0"/>
    <w:rsid w:val="00633CEE"/>
    <w:rsid w:val="0063610A"/>
    <w:rsid w:val="006414E7"/>
    <w:rsid w:val="00642886"/>
    <w:rsid w:val="0064308F"/>
    <w:rsid w:val="00643C82"/>
    <w:rsid w:val="00643F45"/>
    <w:rsid w:val="00644087"/>
    <w:rsid w:val="00644E26"/>
    <w:rsid w:val="00644E48"/>
    <w:rsid w:val="00645D7A"/>
    <w:rsid w:val="00646262"/>
    <w:rsid w:val="00646A7D"/>
    <w:rsid w:val="006471A8"/>
    <w:rsid w:val="00647933"/>
    <w:rsid w:val="00647B9F"/>
    <w:rsid w:val="00647DF6"/>
    <w:rsid w:val="00651825"/>
    <w:rsid w:val="006520FA"/>
    <w:rsid w:val="0065274A"/>
    <w:rsid w:val="00652AE5"/>
    <w:rsid w:val="00652C1E"/>
    <w:rsid w:val="0065340B"/>
    <w:rsid w:val="006540F4"/>
    <w:rsid w:val="00654273"/>
    <w:rsid w:val="00654974"/>
    <w:rsid w:val="00654F17"/>
    <w:rsid w:val="006550D9"/>
    <w:rsid w:val="006551F0"/>
    <w:rsid w:val="006557FC"/>
    <w:rsid w:val="00655C37"/>
    <w:rsid w:val="00656A76"/>
    <w:rsid w:val="00657165"/>
    <w:rsid w:val="00657535"/>
    <w:rsid w:val="00660154"/>
    <w:rsid w:val="00660219"/>
    <w:rsid w:val="0066102B"/>
    <w:rsid w:val="00661293"/>
    <w:rsid w:val="00661F12"/>
    <w:rsid w:val="006623E1"/>
    <w:rsid w:val="00662BBF"/>
    <w:rsid w:val="00664B71"/>
    <w:rsid w:val="0066632F"/>
    <w:rsid w:val="0066673B"/>
    <w:rsid w:val="0066688E"/>
    <w:rsid w:val="00671453"/>
    <w:rsid w:val="00671564"/>
    <w:rsid w:val="00671ECD"/>
    <w:rsid w:val="00671FD6"/>
    <w:rsid w:val="006720C4"/>
    <w:rsid w:val="00672AA7"/>
    <w:rsid w:val="006734C1"/>
    <w:rsid w:val="0067577D"/>
    <w:rsid w:val="00676415"/>
    <w:rsid w:val="00680C32"/>
    <w:rsid w:val="00682125"/>
    <w:rsid w:val="00682D1C"/>
    <w:rsid w:val="0068304A"/>
    <w:rsid w:val="00684086"/>
    <w:rsid w:val="006845B1"/>
    <w:rsid w:val="00684846"/>
    <w:rsid w:val="00684C00"/>
    <w:rsid w:val="00684E0A"/>
    <w:rsid w:val="00685B48"/>
    <w:rsid w:val="00687142"/>
    <w:rsid w:val="006909B1"/>
    <w:rsid w:val="006910E7"/>
    <w:rsid w:val="00692878"/>
    <w:rsid w:val="0069336B"/>
    <w:rsid w:val="00694BA4"/>
    <w:rsid w:val="006951D6"/>
    <w:rsid w:val="0069606A"/>
    <w:rsid w:val="006A0797"/>
    <w:rsid w:val="006A1A40"/>
    <w:rsid w:val="006A2BFA"/>
    <w:rsid w:val="006A320B"/>
    <w:rsid w:val="006A3873"/>
    <w:rsid w:val="006A3BB9"/>
    <w:rsid w:val="006A3F56"/>
    <w:rsid w:val="006A4212"/>
    <w:rsid w:val="006A48A3"/>
    <w:rsid w:val="006A5AEB"/>
    <w:rsid w:val="006A5BEF"/>
    <w:rsid w:val="006A5FCE"/>
    <w:rsid w:val="006A7768"/>
    <w:rsid w:val="006A7B8B"/>
    <w:rsid w:val="006B027F"/>
    <w:rsid w:val="006B13E1"/>
    <w:rsid w:val="006B19C1"/>
    <w:rsid w:val="006B2191"/>
    <w:rsid w:val="006B313B"/>
    <w:rsid w:val="006B3F11"/>
    <w:rsid w:val="006B434A"/>
    <w:rsid w:val="006B62EF"/>
    <w:rsid w:val="006B71A0"/>
    <w:rsid w:val="006C01A7"/>
    <w:rsid w:val="006C3000"/>
    <w:rsid w:val="006C51D3"/>
    <w:rsid w:val="006C5E0A"/>
    <w:rsid w:val="006C63CA"/>
    <w:rsid w:val="006D042F"/>
    <w:rsid w:val="006D0973"/>
    <w:rsid w:val="006D0BAC"/>
    <w:rsid w:val="006D14B1"/>
    <w:rsid w:val="006D19A7"/>
    <w:rsid w:val="006D33CF"/>
    <w:rsid w:val="006D4844"/>
    <w:rsid w:val="006D4D04"/>
    <w:rsid w:val="006D4FB7"/>
    <w:rsid w:val="006D6333"/>
    <w:rsid w:val="006D77D2"/>
    <w:rsid w:val="006D797A"/>
    <w:rsid w:val="006D7E94"/>
    <w:rsid w:val="006E33E2"/>
    <w:rsid w:val="006E37DC"/>
    <w:rsid w:val="006E3E56"/>
    <w:rsid w:val="006E5F7D"/>
    <w:rsid w:val="006F0A2F"/>
    <w:rsid w:val="006F2032"/>
    <w:rsid w:val="006F2363"/>
    <w:rsid w:val="006F264E"/>
    <w:rsid w:val="006F36DC"/>
    <w:rsid w:val="006F5FF8"/>
    <w:rsid w:val="006F6113"/>
    <w:rsid w:val="006F676E"/>
    <w:rsid w:val="006F6B32"/>
    <w:rsid w:val="006F7B9E"/>
    <w:rsid w:val="00700355"/>
    <w:rsid w:val="00701738"/>
    <w:rsid w:val="00702499"/>
    <w:rsid w:val="0070378B"/>
    <w:rsid w:val="00703B4D"/>
    <w:rsid w:val="00705558"/>
    <w:rsid w:val="00706200"/>
    <w:rsid w:val="00706A50"/>
    <w:rsid w:val="00706AD5"/>
    <w:rsid w:val="00707BBA"/>
    <w:rsid w:val="00707ED7"/>
    <w:rsid w:val="00710AF6"/>
    <w:rsid w:val="00712469"/>
    <w:rsid w:val="0071354D"/>
    <w:rsid w:val="007143FC"/>
    <w:rsid w:val="00715523"/>
    <w:rsid w:val="007157AC"/>
    <w:rsid w:val="00715F16"/>
    <w:rsid w:val="00716754"/>
    <w:rsid w:val="00717328"/>
    <w:rsid w:val="00717A22"/>
    <w:rsid w:val="00720B67"/>
    <w:rsid w:val="007213FB"/>
    <w:rsid w:val="007216AF"/>
    <w:rsid w:val="00721B2B"/>
    <w:rsid w:val="00721F34"/>
    <w:rsid w:val="007222CA"/>
    <w:rsid w:val="0072392C"/>
    <w:rsid w:val="0072427D"/>
    <w:rsid w:val="00727A9D"/>
    <w:rsid w:val="00727B38"/>
    <w:rsid w:val="00727C34"/>
    <w:rsid w:val="00730DF1"/>
    <w:rsid w:val="00731826"/>
    <w:rsid w:val="00732451"/>
    <w:rsid w:val="00733831"/>
    <w:rsid w:val="00734CFC"/>
    <w:rsid w:val="0073553B"/>
    <w:rsid w:val="00735F9D"/>
    <w:rsid w:val="00736420"/>
    <w:rsid w:val="0073751F"/>
    <w:rsid w:val="00737707"/>
    <w:rsid w:val="00737861"/>
    <w:rsid w:val="00737F3B"/>
    <w:rsid w:val="00741EC8"/>
    <w:rsid w:val="007423E7"/>
    <w:rsid w:val="00742E43"/>
    <w:rsid w:val="00743ACC"/>
    <w:rsid w:val="00745C97"/>
    <w:rsid w:val="0074639E"/>
    <w:rsid w:val="00747926"/>
    <w:rsid w:val="00750299"/>
    <w:rsid w:val="00750640"/>
    <w:rsid w:val="007509EF"/>
    <w:rsid w:val="00750C58"/>
    <w:rsid w:val="00750F75"/>
    <w:rsid w:val="00752619"/>
    <w:rsid w:val="00752C08"/>
    <w:rsid w:val="007543C4"/>
    <w:rsid w:val="00754763"/>
    <w:rsid w:val="007554C4"/>
    <w:rsid w:val="00756984"/>
    <w:rsid w:val="00757490"/>
    <w:rsid w:val="00757F3C"/>
    <w:rsid w:val="007605F8"/>
    <w:rsid w:val="00760814"/>
    <w:rsid w:val="007616D3"/>
    <w:rsid w:val="007619BB"/>
    <w:rsid w:val="007623BC"/>
    <w:rsid w:val="0076273F"/>
    <w:rsid w:val="00762E87"/>
    <w:rsid w:val="00764E1A"/>
    <w:rsid w:val="0076500E"/>
    <w:rsid w:val="00767647"/>
    <w:rsid w:val="00767B8A"/>
    <w:rsid w:val="00770525"/>
    <w:rsid w:val="00770630"/>
    <w:rsid w:val="00771671"/>
    <w:rsid w:val="007742A8"/>
    <w:rsid w:val="00774CC0"/>
    <w:rsid w:val="007755FB"/>
    <w:rsid w:val="007762DA"/>
    <w:rsid w:val="007804F0"/>
    <w:rsid w:val="007805CB"/>
    <w:rsid w:val="00780611"/>
    <w:rsid w:val="00783339"/>
    <w:rsid w:val="00784A3C"/>
    <w:rsid w:val="00785626"/>
    <w:rsid w:val="00785673"/>
    <w:rsid w:val="0078576F"/>
    <w:rsid w:val="00785A99"/>
    <w:rsid w:val="007861F3"/>
    <w:rsid w:val="007862D9"/>
    <w:rsid w:val="00786DE5"/>
    <w:rsid w:val="007874F6"/>
    <w:rsid w:val="007878D1"/>
    <w:rsid w:val="00787B4E"/>
    <w:rsid w:val="00787C08"/>
    <w:rsid w:val="0079075F"/>
    <w:rsid w:val="0079119F"/>
    <w:rsid w:val="00791AE8"/>
    <w:rsid w:val="00791BB6"/>
    <w:rsid w:val="0079233B"/>
    <w:rsid w:val="007923FA"/>
    <w:rsid w:val="00792546"/>
    <w:rsid w:val="0079285C"/>
    <w:rsid w:val="00793C90"/>
    <w:rsid w:val="00795AAD"/>
    <w:rsid w:val="00795B2D"/>
    <w:rsid w:val="0079658A"/>
    <w:rsid w:val="00797166"/>
    <w:rsid w:val="00797A30"/>
    <w:rsid w:val="007A0B78"/>
    <w:rsid w:val="007A179D"/>
    <w:rsid w:val="007A2BF3"/>
    <w:rsid w:val="007A48AE"/>
    <w:rsid w:val="007A5178"/>
    <w:rsid w:val="007A53DF"/>
    <w:rsid w:val="007A5497"/>
    <w:rsid w:val="007A571D"/>
    <w:rsid w:val="007A67D0"/>
    <w:rsid w:val="007A6BC0"/>
    <w:rsid w:val="007A6BF4"/>
    <w:rsid w:val="007A6E4A"/>
    <w:rsid w:val="007B0CB5"/>
    <w:rsid w:val="007B153C"/>
    <w:rsid w:val="007B1582"/>
    <w:rsid w:val="007B1A73"/>
    <w:rsid w:val="007B3EFE"/>
    <w:rsid w:val="007B41A7"/>
    <w:rsid w:val="007B50F4"/>
    <w:rsid w:val="007B5AB6"/>
    <w:rsid w:val="007B61D6"/>
    <w:rsid w:val="007B6DD1"/>
    <w:rsid w:val="007B7145"/>
    <w:rsid w:val="007C06A4"/>
    <w:rsid w:val="007C0DAF"/>
    <w:rsid w:val="007C14A7"/>
    <w:rsid w:val="007C40B8"/>
    <w:rsid w:val="007C4502"/>
    <w:rsid w:val="007C49C9"/>
    <w:rsid w:val="007C5833"/>
    <w:rsid w:val="007C5BE1"/>
    <w:rsid w:val="007C5DA1"/>
    <w:rsid w:val="007C72EA"/>
    <w:rsid w:val="007C7A0C"/>
    <w:rsid w:val="007C7F35"/>
    <w:rsid w:val="007D109C"/>
    <w:rsid w:val="007D137B"/>
    <w:rsid w:val="007D1A6E"/>
    <w:rsid w:val="007D1AE7"/>
    <w:rsid w:val="007D1C53"/>
    <w:rsid w:val="007D1D01"/>
    <w:rsid w:val="007D22BE"/>
    <w:rsid w:val="007D22DA"/>
    <w:rsid w:val="007D257F"/>
    <w:rsid w:val="007D42CE"/>
    <w:rsid w:val="007D46D0"/>
    <w:rsid w:val="007D48CD"/>
    <w:rsid w:val="007D494B"/>
    <w:rsid w:val="007D5E0F"/>
    <w:rsid w:val="007D7297"/>
    <w:rsid w:val="007D745A"/>
    <w:rsid w:val="007D76AF"/>
    <w:rsid w:val="007D7E09"/>
    <w:rsid w:val="007E0487"/>
    <w:rsid w:val="007E0BB5"/>
    <w:rsid w:val="007E1E67"/>
    <w:rsid w:val="007E251A"/>
    <w:rsid w:val="007E6E21"/>
    <w:rsid w:val="007F0976"/>
    <w:rsid w:val="007F3379"/>
    <w:rsid w:val="007F3B98"/>
    <w:rsid w:val="007F457E"/>
    <w:rsid w:val="007F4D0E"/>
    <w:rsid w:val="007F7D4E"/>
    <w:rsid w:val="007F7F1F"/>
    <w:rsid w:val="007F7FE3"/>
    <w:rsid w:val="00801695"/>
    <w:rsid w:val="00802005"/>
    <w:rsid w:val="00802322"/>
    <w:rsid w:val="00802A3E"/>
    <w:rsid w:val="00802C40"/>
    <w:rsid w:val="008064E4"/>
    <w:rsid w:val="00806516"/>
    <w:rsid w:val="00806767"/>
    <w:rsid w:val="00807EF8"/>
    <w:rsid w:val="00811515"/>
    <w:rsid w:val="00812381"/>
    <w:rsid w:val="00812550"/>
    <w:rsid w:val="00813EC3"/>
    <w:rsid w:val="00814883"/>
    <w:rsid w:val="00814CD9"/>
    <w:rsid w:val="00814E96"/>
    <w:rsid w:val="008161A3"/>
    <w:rsid w:val="0082046D"/>
    <w:rsid w:val="0082099F"/>
    <w:rsid w:val="0082154F"/>
    <w:rsid w:val="008219E9"/>
    <w:rsid w:val="00822415"/>
    <w:rsid w:val="00822D2D"/>
    <w:rsid w:val="00822F9E"/>
    <w:rsid w:val="00823413"/>
    <w:rsid w:val="00823603"/>
    <w:rsid w:val="008237F2"/>
    <w:rsid w:val="00823F9C"/>
    <w:rsid w:val="00824212"/>
    <w:rsid w:val="00825331"/>
    <w:rsid w:val="008253B0"/>
    <w:rsid w:val="0082554C"/>
    <w:rsid w:val="00830E2C"/>
    <w:rsid w:val="008315AE"/>
    <w:rsid w:val="008320AC"/>
    <w:rsid w:val="00832180"/>
    <w:rsid w:val="0083239D"/>
    <w:rsid w:val="00833ABF"/>
    <w:rsid w:val="00833C14"/>
    <w:rsid w:val="00834514"/>
    <w:rsid w:val="0083546F"/>
    <w:rsid w:val="008359CD"/>
    <w:rsid w:val="0083642F"/>
    <w:rsid w:val="00836CE4"/>
    <w:rsid w:val="0083702A"/>
    <w:rsid w:val="0083755A"/>
    <w:rsid w:val="00837859"/>
    <w:rsid w:val="00840759"/>
    <w:rsid w:val="0084125B"/>
    <w:rsid w:val="0084175D"/>
    <w:rsid w:val="008476EF"/>
    <w:rsid w:val="008500EC"/>
    <w:rsid w:val="00851016"/>
    <w:rsid w:val="008519AB"/>
    <w:rsid w:val="00855794"/>
    <w:rsid w:val="00856995"/>
    <w:rsid w:val="00857335"/>
    <w:rsid w:val="00857848"/>
    <w:rsid w:val="00857DE6"/>
    <w:rsid w:val="0086087D"/>
    <w:rsid w:val="00861A14"/>
    <w:rsid w:val="008629CA"/>
    <w:rsid w:val="00863452"/>
    <w:rsid w:val="0086389E"/>
    <w:rsid w:val="008648BF"/>
    <w:rsid w:val="00864DC1"/>
    <w:rsid w:val="00865F15"/>
    <w:rsid w:val="00866B9F"/>
    <w:rsid w:val="008702D1"/>
    <w:rsid w:val="00871F21"/>
    <w:rsid w:val="008733AE"/>
    <w:rsid w:val="008734AA"/>
    <w:rsid w:val="00874B0B"/>
    <w:rsid w:val="00875107"/>
    <w:rsid w:val="00875647"/>
    <w:rsid w:val="008761EE"/>
    <w:rsid w:val="008800AE"/>
    <w:rsid w:val="008806AE"/>
    <w:rsid w:val="00880E74"/>
    <w:rsid w:val="0088199D"/>
    <w:rsid w:val="00883FCC"/>
    <w:rsid w:val="008849BE"/>
    <w:rsid w:val="00885136"/>
    <w:rsid w:val="008855F4"/>
    <w:rsid w:val="0088654A"/>
    <w:rsid w:val="00886688"/>
    <w:rsid w:val="00892BC5"/>
    <w:rsid w:val="00893B99"/>
    <w:rsid w:val="00896997"/>
    <w:rsid w:val="00896B0F"/>
    <w:rsid w:val="00896DBD"/>
    <w:rsid w:val="008A026D"/>
    <w:rsid w:val="008A07DB"/>
    <w:rsid w:val="008A1707"/>
    <w:rsid w:val="008A1BE8"/>
    <w:rsid w:val="008A255C"/>
    <w:rsid w:val="008A29CF"/>
    <w:rsid w:val="008A34C8"/>
    <w:rsid w:val="008A3B96"/>
    <w:rsid w:val="008A3C93"/>
    <w:rsid w:val="008A4582"/>
    <w:rsid w:val="008A63E3"/>
    <w:rsid w:val="008A6967"/>
    <w:rsid w:val="008A6F95"/>
    <w:rsid w:val="008A746A"/>
    <w:rsid w:val="008A7FAA"/>
    <w:rsid w:val="008B183D"/>
    <w:rsid w:val="008B5BDE"/>
    <w:rsid w:val="008B622A"/>
    <w:rsid w:val="008B64E2"/>
    <w:rsid w:val="008B7C0C"/>
    <w:rsid w:val="008C1030"/>
    <w:rsid w:val="008C15B1"/>
    <w:rsid w:val="008C1850"/>
    <w:rsid w:val="008C2184"/>
    <w:rsid w:val="008C29D3"/>
    <w:rsid w:val="008C32BB"/>
    <w:rsid w:val="008C53E2"/>
    <w:rsid w:val="008C64D8"/>
    <w:rsid w:val="008C66E8"/>
    <w:rsid w:val="008C6A05"/>
    <w:rsid w:val="008C6B1C"/>
    <w:rsid w:val="008D1EA0"/>
    <w:rsid w:val="008D2260"/>
    <w:rsid w:val="008D26B3"/>
    <w:rsid w:val="008D3CFE"/>
    <w:rsid w:val="008D50EB"/>
    <w:rsid w:val="008D5BD7"/>
    <w:rsid w:val="008D78B4"/>
    <w:rsid w:val="008D7F3A"/>
    <w:rsid w:val="008E01B9"/>
    <w:rsid w:val="008E2F2F"/>
    <w:rsid w:val="008E37FA"/>
    <w:rsid w:val="008E394D"/>
    <w:rsid w:val="008E419B"/>
    <w:rsid w:val="008E4548"/>
    <w:rsid w:val="008E4758"/>
    <w:rsid w:val="008E4EE3"/>
    <w:rsid w:val="008E54B9"/>
    <w:rsid w:val="008E5D04"/>
    <w:rsid w:val="008E5FAF"/>
    <w:rsid w:val="008E6D9D"/>
    <w:rsid w:val="008E6E66"/>
    <w:rsid w:val="008E7700"/>
    <w:rsid w:val="008F01A7"/>
    <w:rsid w:val="008F024E"/>
    <w:rsid w:val="008F0F00"/>
    <w:rsid w:val="008F109C"/>
    <w:rsid w:val="008F52FF"/>
    <w:rsid w:val="008F576E"/>
    <w:rsid w:val="008F5BAE"/>
    <w:rsid w:val="008F681D"/>
    <w:rsid w:val="009008D4"/>
    <w:rsid w:val="0090195C"/>
    <w:rsid w:val="0090269C"/>
    <w:rsid w:val="00903441"/>
    <w:rsid w:val="00903DB9"/>
    <w:rsid w:val="00904E2A"/>
    <w:rsid w:val="00905201"/>
    <w:rsid w:val="00905232"/>
    <w:rsid w:val="00905A5B"/>
    <w:rsid w:val="00905C59"/>
    <w:rsid w:val="00905CC5"/>
    <w:rsid w:val="009066E1"/>
    <w:rsid w:val="00906ACF"/>
    <w:rsid w:val="0090728D"/>
    <w:rsid w:val="009073DA"/>
    <w:rsid w:val="00907DE2"/>
    <w:rsid w:val="009112C3"/>
    <w:rsid w:val="009119E7"/>
    <w:rsid w:val="00911E1E"/>
    <w:rsid w:val="009120C4"/>
    <w:rsid w:val="009131D1"/>
    <w:rsid w:val="0091342A"/>
    <w:rsid w:val="00914E9E"/>
    <w:rsid w:val="0091545C"/>
    <w:rsid w:val="00916178"/>
    <w:rsid w:val="009164BA"/>
    <w:rsid w:val="00916F3E"/>
    <w:rsid w:val="0091743E"/>
    <w:rsid w:val="0091753F"/>
    <w:rsid w:val="00917DF6"/>
    <w:rsid w:val="00923932"/>
    <w:rsid w:val="009243CB"/>
    <w:rsid w:val="009249FA"/>
    <w:rsid w:val="00924F18"/>
    <w:rsid w:val="00925940"/>
    <w:rsid w:val="00925A1A"/>
    <w:rsid w:val="009304D4"/>
    <w:rsid w:val="0093213C"/>
    <w:rsid w:val="00932DB6"/>
    <w:rsid w:val="00932E10"/>
    <w:rsid w:val="00933D4F"/>
    <w:rsid w:val="00934750"/>
    <w:rsid w:val="009348A4"/>
    <w:rsid w:val="00934D87"/>
    <w:rsid w:val="00934F1A"/>
    <w:rsid w:val="00935A0D"/>
    <w:rsid w:val="009362C6"/>
    <w:rsid w:val="00937C5D"/>
    <w:rsid w:val="0094014C"/>
    <w:rsid w:val="00940982"/>
    <w:rsid w:val="009424F5"/>
    <w:rsid w:val="00943478"/>
    <w:rsid w:val="00944989"/>
    <w:rsid w:val="00947C16"/>
    <w:rsid w:val="00950A71"/>
    <w:rsid w:val="0095174C"/>
    <w:rsid w:val="009529F1"/>
    <w:rsid w:val="00953175"/>
    <w:rsid w:val="00953871"/>
    <w:rsid w:val="009540BA"/>
    <w:rsid w:val="009547B1"/>
    <w:rsid w:val="00954D85"/>
    <w:rsid w:val="00954DB6"/>
    <w:rsid w:val="009552ED"/>
    <w:rsid w:val="00955CEB"/>
    <w:rsid w:val="00956143"/>
    <w:rsid w:val="00956646"/>
    <w:rsid w:val="00956DEA"/>
    <w:rsid w:val="00957EC9"/>
    <w:rsid w:val="009615C1"/>
    <w:rsid w:val="00961DCE"/>
    <w:rsid w:val="009637EF"/>
    <w:rsid w:val="00963CBD"/>
    <w:rsid w:val="00965AB2"/>
    <w:rsid w:val="00967C23"/>
    <w:rsid w:val="0097049C"/>
    <w:rsid w:val="009714CE"/>
    <w:rsid w:val="0097259D"/>
    <w:rsid w:val="0097421C"/>
    <w:rsid w:val="00974352"/>
    <w:rsid w:val="0097689D"/>
    <w:rsid w:val="00977955"/>
    <w:rsid w:val="00977A3B"/>
    <w:rsid w:val="0098149E"/>
    <w:rsid w:val="00981593"/>
    <w:rsid w:val="00981BE6"/>
    <w:rsid w:val="00981CE6"/>
    <w:rsid w:val="0098267E"/>
    <w:rsid w:val="0098288B"/>
    <w:rsid w:val="00983E8F"/>
    <w:rsid w:val="009843E6"/>
    <w:rsid w:val="0098460E"/>
    <w:rsid w:val="00984BD1"/>
    <w:rsid w:val="00984D37"/>
    <w:rsid w:val="0098504C"/>
    <w:rsid w:val="009861ED"/>
    <w:rsid w:val="009877AC"/>
    <w:rsid w:val="009916C6"/>
    <w:rsid w:val="00992C56"/>
    <w:rsid w:val="00992F5C"/>
    <w:rsid w:val="009932FB"/>
    <w:rsid w:val="00993DA7"/>
    <w:rsid w:val="00994D4E"/>
    <w:rsid w:val="00996C56"/>
    <w:rsid w:val="009A001E"/>
    <w:rsid w:val="009A2408"/>
    <w:rsid w:val="009A2757"/>
    <w:rsid w:val="009A306D"/>
    <w:rsid w:val="009A31BC"/>
    <w:rsid w:val="009A3F01"/>
    <w:rsid w:val="009A4AAA"/>
    <w:rsid w:val="009A57DD"/>
    <w:rsid w:val="009A5ACB"/>
    <w:rsid w:val="009A5CA8"/>
    <w:rsid w:val="009A76AB"/>
    <w:rsid w:val="009B3802"/>
    <w:rsid w:val="009B3D7D"/>
    <w:rsid w:val="009B46F2"/>
    <w:rsid w:val="009B58E0"/>
    <w:rsid w:val="009B5A61"/>
    <w:rsid w:val="009B76E6"/>
    <w:rsid w:val="009B7F74"/>
    <w:rsid w:val="009C007E"/>
    <w:rsid w:val="009C055C"/>
    <w:rsid w:val="009C0EED"/>
    <w:rsid w:val="009C0FD9"/>
    <w:rsid w:val="009C18E1"/>
    <w:rsid w:val="009C1A2F"/>
    <w:rsid w:val="009C212C"/>
    <w:rsid w:val="009C5538"/>
    <w:rsid w:val="009C5E4E"/>
    <w:rsid w:val="009C62B7"/>
    <w:rsid w:val="009C6E02"/>
    <w:rsid w:val="009C7BE7"/>
    <w:rsid w:val="009D3EDE"/>
    <w:rsid w:val="009D4143"/>
    <w:rsid w:val="009D4E26"/>
    <w:rsid w:val="009D53BA"/>
    <w:rsid w:val="009D5BBF"/>
    <w:rsid w:val="009D6571"/>
    <w:rsid w:val="009D6F7F"/>
    <w:rsid w:val="009D706F"/>
    <w:rsid w:val="009D741D"/>
    <w:rsid w:val="009D78E9"/>
    <w:rsid w:val="009E204B"/>
    <w:rsid w:val="009E2B05"/>
    <w:rsid w:val="009E3B83"/>
    <w:rsid w:val="009E6542"/>
    <w:rsid w:val="009E6545"/>
    <w:rsid w:val="009E6FC4"/>
    <w:rsid w:val="009E75A3"/>
    <w:rsid w:val="009F05D3"/>
    <w:rsid w:val="009F0A82"/>
    <w:rsid w:val="009F12CC"/>
    <w:rsid w:val="009F171A"/>
    <w:rsid w:val="009F199B"/>
    <w:rsid w:val="009F1CAC"/>
    <w:rsid w:val="009F2FB2"/>
    <w:rsid w:val="009F4561"/>
    <w:rsid w:val="009F54A0"/>
    <w:rsid w:val="009F551A"/>
    <w:rsid w:val="009F603F"/>
    <w:rsid w:val="009F6856"/>
    <w:rsid w:val="009F6CE6"/>
    <w:rsid w:val="009F7794"/>
    <w:rsid w:val="009F7CE8"/>
    <w:rsid w:val="00A00AC0"/>
    <w:rsid w:val="00A00BBF"/>
    <w:rsid w:val="00A017EA"/>
    <w:rsid w:val="00A01AF3"/>
    <w:rsid w:val="00A03732"/>
    <w:rsid w:val="00A03EC4"/>
    <w:rsid w:val="00A041E6"/>
    <w:rsid w:val="00A0530D"/>
    <w:rsid w:val="00A07930"/>
    <w:rsid w:val="00A10883"/>
    <w:rsid w:val="00A112E0"/>
    <w:rsid w:val="00A11BDC"/>
    <w:rsid w:val="00A11CEB"/>
    <w:rsid w:val="00A1218E"/>
    <w:rsid w:val="00A12FC8"/>
    <w:rsid w:val="00A163DA"/>
    <w:rsid w:val="00A17140"/>
    <w:rsid w:val="00A21A76"/>
    <w:rsid w:val="00A24D2C"/>
    <w:rsid w:val="00A24FFF"/>
    <w:rsid w:val="00A26B1B"/>
    <w:rsid w:val="00A273C6"/>
    <w:rsid w:val="00A3076C"/>
    <w:rsid w:val="00A30823"/>
    <w:rsid w:val="00A31240"/>
    <w:rsid w:val="00A316AB"/>
    <w:rsid w:val="00A32C2C"/>
    <w:rsid w:val="00A334C6"/>
    <w:rsid w:val="00A337E3"/>
    <w:rsid w:val="00A3576E"/>
    <w:rsid w:val="00A36646"/>
    <w:rsid w:val="00A36809"/>
    <w:rsid w:val="00A36D37"/>
    <w:rsid w:val="00A36DA9"/>
    <w:rsid w:val="00A41508"/>
    <w:rsid w:val="00A41BE3"/>
    <w:rsid w:val="00A424DC"/>
    <w:rsid w:val="00A42A6B"/>
    <w:rsid w:val="00A434E3"/>
    <w:rsid w:val="00A44E13"/>
    <w:rsid w:val="00A456EE"/>
    <w:rsid w:val="00A45DD7"/>
    <w:rsid w:val="00A4717C"/>
    <w:rsid w:val="00A503F7"/>
    <w:rsid w:val="00A50D80"/>
    <w:rsid w:val="00A523B0"/>
    <w:rsid w:val="00A53213"/>
    <w:rsid w:val="00A532EF"/>
    <w:rsid w:val="00A5350B"/>
    <w:rsid w:val="00A54883"/>
    <w:rsid w:val="00A559FD"/>
    <w:rsid w:val="00A55CE3"/>
    <w:rsid w:val="00A55E21"/>
    <w:rsid w:val="00A56F30"/>
    <w:rsid w:val="00A617FF"/>
    <w:rsid w:val="00A61B27"/>
    <w:rsid w:val="00A62AAB"/>
    <w:rsid w:val="00A65828"/>
    <w:rsid w:val="00A65B7D"/>
    <w:rsid w:val="00A67645"/>
    <w:rsid w:val="00A713C7"/>
    <w:rsid w:val="00A7218C"/>
    <w:rsid w:val="00A7322A"/>
    <w:rsid w:val="00A7331E"/>
    <w:rsid w:val="00A74202"/>
    <w:rsid w:val="00A75AC2"/>
    <w:rsid w:val="00A7783F"/>
    <w:rsid w:val="00A779DE"/>
    <w:rsid w:val="00A80208"/>
    <w:rsid w:val="00A80A6A"/>
    <w:rsid w:val="00A80CCB"/>
    <w:rsid w:val="00A80FEC"/>
    <w:rsid w:val="00A81E73"/>
    <w:rsid w:val="00A81F0A"/>
    <w:rsid w:val="00A82490"/>
    <w:rsid w:val="00A82754"/>
    <w:rsid w:val="00A83AF5"/>
    <w:rsid w:val="00A84DA3"/>
    <w:rsid w:val="00A84E99"/>
    <w:rsid w:val="00A85003"/>
    <w:rsid w:val="00A85799"/>
    <w:rsid w:val="00A8604F"/>
    <w:rsid w:val="00A86351"/>
    <w:rsid w:val="00A864F6"/>
    <w:rsid w:val="00A867EC"/>
    <w:rsid w:val="00A87552"/>
    <w:rsid w:val="00A87764"/>
    <w:rsid w:val="00A913FD"/>
    <w:rsid w:val="00A919F0"/>
    <w:rsid w:val="00A92374"/>
    <w:rsid w:val="00A93F0A"/>
    <w:rsid w:val="00A94B78"/>
    <w:rsid w:val="00A95308"/>
    <w:rsid w:val="00A95F01"/>
    <w:rsid w:val="00A97650"/>
    <w:rsid w:val="00A97746"/>
    <w:rsid w:val="00AA02DF"/>
    <w:rsid w:val="00AA0D97"/>
    <w:rsid w:val="00AA12CE"/>
    <w:rsid w:val="00AA2062"/>
    <w:rsid w:val="00AA219E"/>
    <w:rsid w:val="00AA2749"/>
    <w:rsid w:val="00AA3155"/>
    <w:rsid w:val="00AA3AC7"/>
    <w:rsid w:val="00AA3B0C"/>
    <w:rsid w:val="00AA4790"/>
    <w:rsid w:val="00AA48BC"/>
    <w:rsid w:val="00AA5E92"/>
    <w:rsid w:val="00AA66EC"/>
    <w:rsid w:val="00AA68D7"/>
    <w:rsid w:val="00AA6D3A"/>
    <w:rsid w:val="00AA764C"/>
    <w:rsid w:val="00AA79EC"/>
    <w:rsid w:val="00AA7AF7"/>
    <w:rsid w:val="00AA7C51"/>
    <w:rsid w:val="00AB02F5"/>
    <w:rsid w:val="00AB0E79"/>
    <w:rsid w:val="00AB2908"/>
    <w:rsid w:val="00AB29DE"/>
    <w:rsid w:val="00AB327F"/>
    <w:rsid w:val="00AB35C2"/>
    <w:rsid w:val="00AB399F"/>
    <w:rsid w:val="00AB4593"/>
    <w:rsid w:val="00AB4F70"/>
    <w:rsid w:val="00AB5284"/>
    <w:rsid w:val="00AB5525"/>
    <w:rsid w:val="00AB68C7"/>
    <w:rsid w:val="00AB68DC"/>
    <w:rsid w:val="00AB78DB"/>
    <w:rsid w:val="00AC1358"/>
    <w:rsid w:val="00AC1A1C"/>
    <w:rsid w:val="00AC3B69"/>
    <w:rsid w:val="00AC44A3"/>
    <w:rsid w:val="00AC539E"/>
    <w:rsid w:val="00AC5605"/>
    <w:rsid w:val="00AC5D9B"/>
    <w:rsid w:val="00AC6511"/>
    <w:rsid w:val="00AC6B7B"/>
    <w:rsid w:val="00AC7322"/>
    <w:rsid w:val="00AD0BD6"/>
    <w:rsid w:val="00AD1345"/>
    <w:rsid w:val="00AD1980"/>
    <w:rsid w:val="00AD19B4"/>
    <w:rsid w:val="00AD1AD6"/>
    <w:rsid w:val="00AD30DA"/>
    <w:rsid w:val="00AD33F7"/>
    <w:rsid w:val="00AD47D3"/>
    <w:rsid w:val="00AD4CE7"/>
    <w:rsid w:val="00AD4F86"/>
    <w:rsid w:val="00AD5081"/>
    <w:rsid w:val="00AD515B"/>
    <w:rsid w:val="00AD6C71"/>
    <w:rsid w:val="00AD6ECA"/>
    <w:rsid w:val="00AE0418"/>
    <w:rsid w:val="00AE0AF4"/>
    <w:rsid w:val="00AE1DE4"/>
    <w:rsid w:val="00AE2840"/>
    <w:rsid w:val="00AE2887"/>
    <w:rsid w:val="00AE2C52"/>
    <w:rsid w:val="00AE3EC4"/>
    <w:rsid w:val="00AE4267"/>
    <w:rsid w:val="00AE512A"/>
    <w:rsid w:val="00AE541C"/>
    <w:rsid w:val="00AE600A"/>
    <w:rsid w:val="00AE6BEB"/>
    <w:rsid w:val="00AE7CA2"/>
    <w:rsid w:val="00AE7EE3"/>
    <w:rsid w:val="00AF04E3"/>
    <w:rsid w:val="00AF0DEE"/>
    <w:rsid w:val="00AF13C1"/>
    <w:rsid w:val="00AF1855"/>
    <w:rsid w:val="00AF18E3"/>
    <w:rsid w:val="00AF1E86"/>
    <w:rsid w:val="00AF27F6"/>
    <w:rsid w:val="00AF2A00"/>
    <w:rsid w:val="00AF2A60"/>
    <w:rsid w:val="00AF30C7"/>
    <w:rsid w:val="00AF3ADA"/>
    <w:rsid w:val="00AF436E"/>
    <w:rsid w:val="00AF5394"/>
    <w:rsid w:val="00AF633D"/>
    <w:rsid w:val="00AF7EEC"/>
    <w:rsid w:val="00B01DA8"/>
    <w:rsid w:val="00B02521"/>
    <w:rsid w:val="00B02615"/>
    <w:rsid w:val="00B02B54"/>
    <w:rsid w:val="00B02CA9"/>
    <w:rsid w:val="00B0446C"/>
    <w:rsid w:val="00B05388"/>
    <w:rsid w:val="00B06FBB"/>
    <w:rsid w:val="00B10034"/>
    <w:rsid w:val="00B10966"/>
    <w:rsid w:val="00B11ED5"/>
    <w:rsid w:val="00B131A5"/>
    <w:rsid w:val="00B13C19"/>
    <w:rsid w:val="00B14176"/>
    <w:rsid w:val="00B15FB0"/>
    <w:rsid w:val="00B16AFE"/>
    <w:rsid w:val="00B16D33"/>
    <w:rsid w:val="00B203CD"/>
    <w:rsid w:val="00B211AB"/>
    <w:rsid w:val="00B21559"/>
    <w:rsid w:val="00B21A06"/>
    <w:rsid w:val="00B21F68"/>
    <w:rsid w:val="00B22A94"/>
    <w:rsid w:val="00B22F24"/>
    <w:rsid w:val="00B24454"/>
    <w:rsid w:val="00B2518A"/>
    <w:rsid w:val="00B26A4E"/>
    <w:rsid w:val="00B278EB"/>
    <w:rsid w:val="00B27C09"/>
    <w:rsid w:val="00B27F2D"/>
    <w:rsid w:val="00B3106D"/>
    <w:rsid w:val="00B31644"/>
    <w:rsid w:val="00B3167D"/>
    <w:rsid w:val="00B33E47"/>
    <w:rsid w:val="00B34151"/>
    <w:rsid w:val="00B34F58"/>
    <w:rsid w:val="00B355E3"/>
    <w:rsid w:val="00B36B57"/>
    <w:rsid w:val="00B41087"/>
    <w:rsid w:val="00B4165F"/>
    <w:rsid w:val="00B4297D"/>
    <w:rsid w:val="00B43493"/>
    <w:rsid w:val="00B453C5"/>
    <w:rsid w:val="00B4541E"/>
    <w:rsid w:val="00B46F98"/>
    <w:rsid w:val="00B47478"/>
    <w:rsid w:val="00B47905"/>
    <w:rsid w:val="00B47BBC"/>
    <w:rsid w:val="00B47BC3"/>
    <w:rsid w:val="00B51718"/>
    <w:rsid w:val="00B51BF0"/>
    <w:rsid w:val="00B52391"/>
    <w:rsid w:val="00B5378C"/>
    <w:rsid w:val="00B53B06"/>
    <w:rsid w:val="00B54BF2"/>
    <w:rsid w:val="00B5769F"/>
    <w:rsid w:val="00B60711"/>
    <w:rsid w:val="00B61E00"/>
    <w:rsid w:val="00B623E5"/>
    <w:rsid w:val="00B63AC3"/>
    <w:rsid w:val="00B63F88"/>
    <w:rsid w:val="00B649B4"/>
    <w:rsid w:val="00B64ECB"/>
    <w:rsid w:val="00B6673A"/>
    <w:rsid w:val="00B67E1D"/>
    <w:rsid w:val="00B7065B"/>
    <w:rsid w:val="00B70832"/>
    <w:rsid w:val="00B7099C"/>
    <w:rsid w:val="00B712CD"/>
    <w:rsid w:val="00B71D61"/>
    <w:rsid w:val="00B7216B"/>
    <w:rsid w:val="00B7311F"/>
    <w:rsid w:val="00B74E56"/>
    <w:rsid w:val="00B74FDA"/>
    <w:rsid w:val="00B7536B"/>
    <w:rsid w:val="00B77EA2"/>
    <w:rsid w:val="00B77F3D"/>
    <w:rsid w:val="00B77F93"/>
    <w:rsid w:val="00B8147E"/>
    <w:rsid w:val="00B81689"/>
    <w:rsid w:val="00B82351"/>
    <w:rsid w:val="00B82ED0"/>
    <w:rsid w:val="00B830CE"/>
    <w:rsid w:val="00B835BC"/>
    <w:rsid w:val="00B85A1C"/>
    <w:rsid w:val="00B85EBA"/>
    <w:rsid w:val="00B86757"/>
    <w:rsid w:val="00B874A2"/>
    <w:rsid w:val="00B91650"/>
    <w:rsid w:val="00B91EE4"/>
    <w:rsid w:val="00B96188"/>
    <w:rsid w:val="00B97509"/>
    <w:rsid w:val="00BA03CA"/>
    <w:rsid w:val="00BA0623"/>
    <w:rsid w:val="00BA107A"/>
    <w:rsid w:val="00BA1ECB"/>
    <w:rsid w:val="00BA254E"/>
    <w:rsid w:val="00BA49A8"/>
    <w:rsid w:val="00BA500B"/>
    <w:rsid w:val="00BA5186"/>
    <w:rsid w:val="00BA5536"/>
    <w:rsid w:val="00BA6466"/>
    <w:rsid w:val="00BA6623"/>
    <w:rsid w:val="00BA78B6"/>
    <w:rsid w:val="00BB2EBF"/>
    <w:rsid w:val="00BB3D54"/>
    <w:rsid w:val="00BB43F4"/>
    <w:rsid w:val="00BB4B87"/>
    <w:rsid w:val="00BB4BEB"/>
    <w:rsid w:val="00BB4E84"/>
    <w:rsid w:val="00BB5957"/>
    <w:rsid w:val="00BB5AAF"/>
    <w:rsid w:val="00BB76BB"/>
    <w:rsid w:val="00BB784E"/>
    <w:rsid w:val="00BC00FC"/>
    <w:rsid w:val="00BC0B8F"/>
    <w:rsid w:val="00BC1198"/>
    <w:rsid w:val="00BC1AC4"/>
    <w:rsid w:val="00BC1E9E"/>
    <w:rsid w:val="00BC24F7"/>
    <w:rsid w:val="00BC2AD8"/>
    <w:rsid w:val="00BC2F96"/>
    <w:rsid w:val="00BC3ADA"/>
    <w:rsid w:val="00BC48EE"/>
    <w:rsid w:val="00BC5429"/>
    <w:rsid w:val="00BC5A1D"/>
    <w:rsid w:val="00BC61BD"/>
    <w:rsid w:val="00BC61FD"/>
    <w:rsid w:val="00BC78F4"/>
    <w:rsid w:val="00BC7E77"/>
    <w:rsid w:val="00BD062F"/>
    <w:rsid w:val="00BD0D03"/>
    <w:rsid w:val="00BD139E"/>
    <w:rsid w:val="00BD19A2"/>
    <w:rsid w:val="00BD2945"/>
    <w:rsid w:val="00BD2B9A"/>
    <w:rsid w:val="00BD2BDD"/>
    <w:rsid w:val="00BD2CD8"/>
    <w:rsid w:val="00BD3016"/>
    <w:rsid w:val="00BD329F"/>
    <w:rsid w:val="00BD43C3"/>
    <w:rsid w:val="00BD471A"/>
    <w:rsid w:val="00BD51FF"/>
    <w:rsid w:val="00BD591C"/>
    <w:rsid w:val="00BD5B53"/>
    <w:rsid w:val="00BD7473"/>
    <w:rsid w:val="00BD79D3"/>
    <w:rsid w:val="00BE13A1"/>
    <w:rsid w:val="00BE274A"/>
    <w:rsid w:val="00BE3AA8"/>
    <w:rsid w:val="00BE3AC2"/>
    <w:rsid w:val="00BE5A7E"/>
    <w:rsid w:val="00BE683B"/>
    <w:rsid w:val="00BE6988"/>
    <w:rsid w:val="00BE6E60"/>
    <w:rsid w:val="00BE70A7"/>
    <w:rsid w:val="00BE70BA"/>
    <w:rsid w:val="00BE76BA"/>
    <w:rsid w:val="00BE7C2E"/>
    <w:rsid w:val="00BE7C93"/>
    <w:rsid w:val="00BF3EDC"/>
    <w:rsid w:val="00BF4949"/>
    <w:rsid w:val="00BF4CF4"/>
    <w:rsid w:val="00BF4DF5"/>
    <w:rsid w:val="00BF504C"/>
    <w:rsid w:val="00BF5930"/>
    <w:rsid w:val="00BF5B0D"/>
    <w:rsid w:val="00BF5BBD"/>
    <w:rsid w:val="00BF74C1"/>
    <w:rsid w:val="00BF76EF"/>
    <w:rsid w:val="00C00434"/>
    <w:rsid w:val="00C00DAE"/>
    <w:rsid w:val="00C01B22"/>
    <w:rsid w:val="00C03283"/>
    <w:rsid w:val="00C044F4"/>
    <w:rsid w:val="00C054D4"/>
    <w:rsid w:val="00C05ECD"/>
    <w:rsid w:val="00C07C35"/>
    <w:rsid w:val="00C1035D"/>
    <w:rsid w:val="00C1050E"/>
    <w:rsid w:val="00C11402"/>
    <w:rsid w:val="00C1236A"/>
    <w:rsid w:val="00C133DB"/>
    <w:rsid w:val="00C13505"/>
    <w:rsid w:val="00C139A1"/>
    <w:rsid w:val="00C1494E"/>
    <w:rsid w:val="00C1697E"/>
    <w:rsid w:val="00C16D6A"/>
    <w:rsid w:val="00C1704B"/>
    <w:rsid w:val="00C172D5"/>
    <w:rsid w:val="00C20DBD"/>
    <w:rsid w:val="00C21D99"/>
    <w:rsid w:val="00C22DC3"/>
    <w:rsid w:val="00C240F0"/>
    <w:rsid w:val="00C247C6"/>
    <w:rsid w:val="00C2491B"/>
    <w:rsid w:val="00C24DDF"/>
    <w:rsid w:val="00C25127"/>
    <w:rsid w:val="00C26488"/>
    <w:rsid w:val="00C303DB"/>
    <w:rsid w:val="00C32BAB"/>
    <w:rsid w:val="00C33A09"/>
    <w:rsid w:val="00C33A3B"/>
    <w:rsid w:val="00C342E3"/>
    <w:rsid w:val="00C34D5B"/>
    <w:rsid w:val="00C352F0"/>
    <w:rsid w:val="00C35AAE"/>
    <w:rsid w:val="00C37152"/>
    <w:rsid w:val="00C37748"/>
    <w:rsid w:val="00C37F63"/>
    <w:rsid w:val="00C40255"/>
    <w:rsid w:val="00C405F2"/>
    <w:rsid w:val="00C40A0A"/>
    <w:rsid w:val="00C42FCD"/>
    <w:rsid w:val="00C4327F"/>
    <w:rsid w:val="00C43D9E"/>
    <w:rsid w:val="00C43EE8"/>
    <w:rsid w:val="00C4492A"/>
    <w:rsid w:val="00C46402"/>
    <w:rsid w:val="00C469BA"/>
    <w:rsid w:val="00C4735D"/>
    <w:rsid w:val="00C506E2"/>
    <w:rsid w:val="00C5202D"/>
    <w:rsid w:val="00C52647"/>
    <w:rsid w:val="00C52E74"/>
    <w:rsid w:val="00C5356B"/>
    <w:rsid w:val="00C53790"/>
    <w:rsid w:val="00C54857"/>
    <w:rsid w:val="00C548A5"/>
    <w:rsid w:val="00C548D2"/>
    <w:rsid w:val="00C54978"/>
    <w:rsid w:val="00C559EE"/>
    <w:rsid w:val="00C55AAA"/>
    <w:rsid w:val="00C5627C"/>
    <w:rsid w:val="00C56ACD"/>
    <w:rsid w:val="00C5779B"/>
    <w:rsid w:val="00C60592"/>
    <w:rsid w:val="00C60AD1"/>
    <w:rsid w:val="00C615D1"/>
    <w:rsid w:val="00C61DCA"/>
    <w:rsid w:val="00C62310"/>
    <w:rsid w:val="00C625F9"/>
    <w:rsid w:val="00C62ABA"/>
    <w:rsid w:val="00C6318D"/>
    <w:rsid w:val="00C642F0"/>
    <w:rsid w:val="00C64F72"/>
    <w:rsid w:val="00C65329"/>
    <w:rsid w:val="00C676A6"/>
    <w:rsid w:val="00C701DF"/>
    <w:rsid w:val="00C70759"/>
    <w:rsid w:val="00C714A5"/>
    <w:rsid w:val="00C727CE"/>
    <w:rsid w:val="00C74A20"/>
    <w:rsid w:val="00C74D7B"/>
    <w:rsid w:val="00C75927"/>
    <w:rsid w:val="00C75BBA"/>
    <w:rsid w:val="00C7635B"/>
    <w:rsid w:val="00C76504"/>
    <w:rsid w:val="00C8244E"/>
    <w:rsid w:val="00C82BCB"/>
    <w:rsid w:val="00C83313"/>
    <w:rsid w:val="00C83505"/>
    <w:rsid w:val="00C83562"/>
    <w:rsid w:val="00C83A4A"/>
    <w:rsid w:val="00C86126"/>
    <w:rsid w:val="00C866E3"/>
    <w:rsid w:val="00C87602"/>
    <w:rsid w:val="00C90A56"/>
    <w:rsid w:val="00C90C7F"/>
    <w:rsid w:val="00C91A42"/>
    <w:rsid w:val="00C92F52"/>
    <w:rsid w:val="00C933D4"/>
    <w:rsid w:val="00C949F4"/>
    <w:rsid w:val="00C94A68"/>
    <w:rsid w:val="00C953B6"/>
    <w:rsid w:val="00C95F46"/>
    <w:rsid w:val="00C970AD"/>
    <w:rsid w:val="00CA08C2"/>
    <w:rsid w:val="00CA1077"/>
    <w:rsid w:val="00CA1F49"/>
    <w:rsid w:val="00CA24BD"/>
    <w:rsid w:val="00CA3E5A"/>
    <w:rsid w:val="00CA4807"/>
    <w:rsid w:val="00CA499A"/>
    <w:rsid w:val="00CA5044"/>
    <w:rsid w:val="00CA51E8"/>
    <w:rsid w:val="00CA560B"/>
    <w:rsid w:val="00CA5CD3"/>
    <w:rsid w:val="00CA78C6"/>
    <w:rsid w:val="00CA794D"/>
    <w:rsid w:val="00CB280A"/>
    <w:rsid w:val="00CB285A"/>
    <w:rsid w:val="00CB2B53"/>
    <w:rsid w:val="00CB32CA"/>
    <w:rsid w:val="00CB32F1"/>
    <w:rsid w:val="00CB3DE6"/>
    <w:rsid w:val="00CB44D8"/>
    <w:rsid w:val="00CB44E7"/>
    <w:rsid w:val="00CB4DE1"/>
    <w:rsid w:val="00CB5428"/>
    <w:rsid w:val="00CB583A"/>
    <w:rsid w:val="00CB5E5D"/>
    <w:rsid w:val="00CB6DF8"/>
    <w:rsid w:val="00CB6F87"/>
    <w:rsid w:val="00CB7C70"/>
    <w:rsid w:val="00CC01BC"/>
    <w:rsid w:val="00CC0C5D"/>
    <w:rsid w:val="00CC1477"/>
    <w:rsid w:val="00CC26A7"/>
    <w:rsid w:val="00CC32C0"/>
    <w:rsid w:val="00CC38ED"/>
    <w:rsid w:val="00CC3E78"/>
    <w:rsid w:val="00CC410F"/>
    <w:rsid w:val="00CC4253"/>
    <w:rsid w:val="00CC4913"/>
    <w:rsid w:val="00CC6515"/>
    <w:rsid w:val="00CC67B5"/>
    <w:rsid w:val="00CC68C5"/>
    <w:rsid w:val="00CC72F1"/>
    <w:rsid w:val="00CD0DB6"/>
    <w:rsid w:val="00CD15AE"/>
    <w:rsid w:val="00CD250B"/>
    <w:rsid w:val="00CD3468"/>
    <w:rsid w:val="00CD4EF5"/>
    <w:rsid w:val="00CD5F04"/>
    <w:rsid w:val="00CE1350"/>
    <w:rsid w:val="00CE1957"/>
    <w:rsid w:val="00CE292D"/>
    <w:rsid w:val="00CE425C"/>
    <w:rsid w:val="00CF3429"/>
    <w:rsid w:val="00CF37FF"/>
    <w:rsid w:val="00CF450C"/>
    <w:rsid w:val="00CF556D"/>
    <w:rsid w:val="00CF7460"/>
    <w:rsid w:val="00CF79D9"/>
    <w:rsid w:val="00D00DD8"/>
    <w:rsid w:val="00D01954"/>
    <w:rsid w:val="00D02AF5"/>
    <w:rsid w:val="00D02AFB"/>
    <w:rsid w:val="00D061BC"/>
    <w:rsid w:val="00D122F5"/>
    <w:rsid w:val="00D12DBF"/>
    <w:rsid w:val="00D1343E"/>
    <w:rsid w:val="00D17167"/>
    <w:rsid w:val="00D17ACE"/>
    <w:rsid w:val="00D20FAB"/>
    <w:rsid w:val="00D21062"/>
    <w:rsid w:val="00D2136E"/>
    <w:rsid w:val="00D21A62"/>
    <w:rsid w:val="00D23420"/>
    <w:rsid w:val="00D23C0C"/>
    <w:rsid w:val="00D242E9"/>
    <w:rsid w:val="00D24AAF"/>
    <w:rsid w:val="00D26420"/>
    <w:rsid w:val="00D26431"/>
    <w:rsid w:val="00D269DA"/>
    <w:rsid w:val="00D26A66"/>
    <w:rsid w:val="00D27724"/>
    <w:rsid w:val="00D27C5B"/>
    <w:rsid w:val="00D307CF"/>
    <w:rsid w:val="00D31C3B"/>
    <w:rsid w:val="00D32A39"/>
    <w:rsid w:val="00D351BC"/>
    <w:rsid w:val="00D355EE"/>
    <w:rsid w:val="00D36670"/>
    <w:rsid w:val="00D37144"/>
    <w:rsid w:val="00D37865"/>
    <w:rsid w:val="00D41079"/>
    <w:rsid w:val="00D41A96"/>
    <w:rsid w:val="00D41BE2"/>
    <w:rsid w:val="00D422C6"/>
    <w:rsid w:val="00D42A84"/>
    <w:rsid w:val="00D432F4"/>
    <w:rsid w:val="00D4438A"/>
    <w:rsid w:val="00D4504F"/>
    <w:rsid w:val="00D45FB9"/>
    <w:rsid w:val="00D46211"/>
    <w:rsid w:val="00D4698E"/>
    <w:rsid w:val="00D50149"/>
    <w:rsid w:val="00D50744"/>
    <w:rsid w:val="00D50AAE"/>
    <w:rsid w:val="00D50DDF"/>
    <w:rsid w:val="00D51411"/>
    <w:rsid w:val="00D52A1E"/>
    <w:rsid w:val="00D53113"/>
    <w:rsid w:val="00D549D8"/>
    <w:rsid w:val="00D54B7E"/>
    <w:rsid w:val="00D55608"/>
    <w:rsid w:val="00D5581F"/>
    <w:rsid w:val="00D55B91"/>
    <w:rsid w:val="00D60522"/>
    <w:rsid w:val="00D6079C"/>
    <w:rsid w:val="00D60ED8"/>
    <w:rsid w:val="00D61D58"/>
    <w:rsid w:val="00D632F3"/>
    <w:rsid w:val="00D63623"/>
    <w:rsid w:val="00D64688"/>
    <w:rsid w:val="00D64CF2"/>
    <w:rsid w:val="00D64D2B"/>
    <w:rsid w:val="00D651EE"/>
    <w:rsid w:val="00D65E22"/>
    <w:rsid w:val="00D72FA5"/>
    <w:rsid w:val="00D73229"/>
    <w:rsid w:val="00D747A8"/>
    <w:rsid w:val="00D76336"/>
    <w:rsid w:val="00D76463"/>
    <w:rsid w:val="00D76E70"/>
    <w:rsid w:val="00D778CA"/>
    <w:rsid w:val="00D80E85"/>
    <w:rsid w:val="00D82B2B"/>
    <w:rsid w:val="00D82F7B"/>
    <w:rsid w:val="00D83ACA"/>
    <w:rsid w:val="00D83D63"/>
    <w:rsid w:val="00D8485F"/>
    <w:rsid w:val="00D85007"/>
    <w:rsid w:val="00D85C16"/>
    <w:rsid w:val="00D8668D"/>
    <w:rsid w:val="00D86C73"/>
    <w:rsid w:val="00D8711D"/>
    <w:rsid w:val="00D87377"/>
    <w:rsid w:val="00D87F3E"/>
    <w:rsid w:val="00D90A4E"/>
    <w:rsid w:val="00D90C19"/>
    <w:rsid w:val="00D9162F"/>
    <w:rsid w:val="00D9266C"/>
    <w:rsid w:val="00D928C9"/>
    <w:rsid w:val="00D934DA"/>
    <w:rsid w:val="00D946C9"/>
    <w:rsid w:val="00D94AF1"/>
    <w:rsid w:val="00D962BD"/>
    <w:rsid w:val="00D96BD1"/>
    <w:rsid w:val="00D978B2"/>
    <w:rsid w:val="00D97933"/>
    <w:rsid w:val="00DA0396"/>
    <w:rsid w:val="00DA16DF"/>
    <w:rsid w:val="00DA2376"/>
    <w:rsid w:val="00DA2683"/>
    <w:rsid w:val="00DA309E"/>
    <w:rsid w:val="00DA6523"/>
    <w:rsid w:val="00DA66B2"/>
    <w:rsid w:val="00DA71E2"/>
    <w:rsid w:val="00DA74BE"/>
    <w:rsid w:val="00DA7C58"/>
    <w:rsid w:val="00DB0383"/>
    <w:rsid w:val="00DB0655"/>
    <w:rsid w:val="00DB0664"/>
    <w:rsid w:val="00DB1B3B"/>
    <w:rsid w:val="00DB321D"/>
    <w:rsid w:val="00DB5F62"/>
    <w:rsid w:val="00DB6CEF"/>
    <w:rsid w:val="00DB735A"/>
    <w:rsid w:val="00DC15B5"/>
    <w:rsid w:val="00DC1746"/>
    <w:rsid w:val="00DC258D"/>
    <w:rsid w:val="00DC291F"/>
    <w:rsid w:val="00DC293D"/>
    <w:rsid w:val="00DC2CB1"/>
    <w:rsid w:val="00DC41AF"/>
    <w:rsid w:val="00DC6A42"/>
    <w:rsid w:val="00DD060C"/>
    <w:rsid w:val="00DD0A86"/>
    <w:rsid w:val="00DD1733"/>
    <w:rsid w:val="00DD2D0C"/>
    <w:rsid w:val="00DD30BE"/>
    <w:rsid w:val="00DD38DF"/>
    <w:rsid w:val="00DD3F85"/>
    <w:rsid w:val="00DD4223"/>
    <w:rsid w:val="00DD474F"/>
    <w:rsid w:val="00DD5E72"/>
    <w:rsid w:val="00DD6953"/>
    <w:rsid w:val="00DD6EF5"/>
    <w:rsid w:val="00DE1C71"/>
    <w:rsid w:val="00DE239A"/>
    <w:rsid w:val="00DE268A"/>
    <w:rsid w:val="00DE2AB1"/>
    <w:rsid w:val="00DE308F"/>
    <w:rsid w:val="00DE37F5"/>
    <w:rsid w:val="00DE4023"/>
    <w:rsid w:val="00DE4745"/>
    <w:rsid w:val="00DE47A4"/>
    <w:rsid w:val="00DE4B72"/>
    <w:rsid w:val="00DE59D0"/>
    <w:rsid w:val="00DF210D"/>
    <w:rsid w:val="00DF24B6"/>
    <w:rsid w:val="00DF3B6E"/>
    <w:rsid w:val="00DF4613"/>
    <w:rsid w:val="00DF4643"/>
    <w:rsid w:val="00DF543F"/>
    <w:rsid w:val="00DF554B"/>
    <w:rsid w:val="00DF72A0"/>
    <w:rsid w:val="00DF7CBA"/>
    <w:rsid w:val="00E01578"/>
    <w:rsid w:val="00E01E94"/>
    <w:rsid w:val="00E024D0"/>
    <w:rsid w:val="00E03C33"/>
    <w:rsid w:val="00E04D24"/>
    <w:rsid w:val="00E04FD9"/>
    <w:rsid w:val="00E04FEC"/>
    <w:rsid w:val="00E050B4"/>
    <w:rsid w:val="00E075E3"/>
    <w:rsid w:val="00E07A71"/>
    <w:rsid w:val="00E13502"/>
    <w:rsid w:val="00E139C4"/>
    <w:rsid w:val="00E141CB"/>
    <w:rsid w:val="00E1513C"/>
    <w:rsid w:val="00E15626"/>
    <w:rsid w:val="00E170E4"/>
    <w:rsid w:val="00E17258"/>
    <w:rsid w:val="00E1795E"/>
    <w:rsid w:val="00E17AC5"/>
    <w:rsid w:val="00E215D8"/>
    <w:rsid w:val="00E22207"/>
    <w:rsid w:val="00E22263"/>
    <w:rsid w:val="00E23898"/>
    <w:rsid w:val="00E25320"/>
    <w:rsid w:val="00E26015"/>
    <w:rsid w:val="00E2705B"/>
    <w:rsid w:val="00E27A96"/>
    <w:rsid w:val="00E27AA1"/>
    <w:rsid w:val="00E27E57"/>
    <w:rsid w:val="00E30261"/>
    <w:rsid w:val="00E304C5"/>
    <w:rsid w:val="00E30518"/>
    <w:rsid w:val="00E308A0"/>
    <w:rsid w:val="00E341D0"/>
    <w:rsid w:val="00E34C42"/>
    <w:rsid w:val="00E35AB2"/>
    <w:rsid w:val="00E35CFA"/>
    <w:rsid w:val="00E42BA3"/>
    <w:rsid w:val="00E43E94"/>
    <w:rsid w:val="00E44BC0"/>
    <w:rsid w:val="00E450F6"/>
    <w:rsid w:val="00E45A72"/>
    <w:rsid w:val="00E45DE7"/>
    <w:rsid w:val="00E4609C"/>
    <w:rsid w:val="00E4620A"/>
    <w:rsid w:val="00E46E2D"/>
    <w:rsid w:val="00E522AC"/>
    <w:rsid w:val="00E52CC5"/>
    <w:rsid w:val="00E52EB8"/>
    <w:rsid w:val="00E5353C"/>
    <w:rsid w:val="00E54D33"/>
    <w:rsid w:val="00E54F07"/>
    <w:rsid w:val="00E54FA0"/>
    <w:rsid w:val="00E55DF8"/>
    <w:rsid w:val="00E567C7"/>
    <w:rsid w:val="00E56B8E"/>
    <w:rsid w:val="00E57473"/>
    <w:rsid w:val="00E577D7"/>
    <w:rsid w:val="00E57DCB"/>
    <w:rsid w:val="00E604A3"/>
    <w:rsid w:val="00E61ED8"/>
    <w:rsid w:val="00E629D5"/>
    <w:rsid w:val="00E636D8"/>
    <w:rsid w:val="00E63C4A"/>
    <w:rsid w:val="00E65181"/>
    <w:rsid w:val="00E651DC"/>
    <w:rsid w:val="00E651EA"/>
    <w:rsid w:val="00E665E8"/>
    <w:rsid w:val="00E66A62"/>
    <w:rsid w:val="00E67CC0"/>
    <w:rsid w:val="00E748D5"/>
    <w:rsid w:val="00E75524"/>
    <w:rsid w:val="00E75AE6"/>
    <w:rsid w:val="00E76CAD"/>
    <w:rsid w:val="00E804EA"/>
    <w:rsid w:val="00E81976"/>
    <w:rsid w:val="00E81A10"/>
    <w:rsid w:val="00E82477"/>
    <w:rsid w:val="00E84A35"/>
    <w:rsid w:val="00E8519B"/>
    <w:rsid w:val="00E85F58"/>
    <w:rsid w:val="00E86F60"/>
    <w:rsid w:val="00E90E13"/>
    <w:rsid w:val="00E91CD7"/>
    <w:rsid w:val="00E9273E"/>
    <w:rsid w:val="00E92A9C"/>
    <w:rsid w:val="00E941C6"/>
    <w:rsid w:val="00E94D09"/>
    <w:rsid w:val="00E951EA"/>
    <w:rsid w:val="00E9614C"/>
    <w:rsid w:val="00E96B27"/>
    <w:rsid w:val="00EA0832"/>
    <w:rsid w:val="00EA0BBB"/>
    <w:rsid w:val="00EA17C8"/>
    <w:rsid w:val="00EA2E99"/>
    <w:rsid w:val="00EA35C3"/>
    <w:rsid w:val="00EA47D9"/>
    <w:rsid w:val="00EA4863"/>
    <w:rsid w:val="00EA5078"/>
    <w:rsid w:val="00EA556E"/>
    <w:rsid w:val="00EA5A03"/>
    <w:rsid w:val="00EA6172"/>
    <w:rsid w:val="00EA6945"/>
    <w:rsid w:val="00EA69B1"/>
    <w:rsid w:val="00EA7CF4"/>
    <w:rsid w:val="00EA7E8E"/>
    <w:rsid w:val="00EB046A"/>
    <w:rsid w:val="00EB086F"/>
    <w:rsid w:val="00EB08D4"/>
    <w:rsid w:val="00EB1465"/>
    <w:rsid w:val="00EB2820"/>
    <w:rsid w:val="00EB427C"/>
    <w:rsid w:val="00EC0796"/>
    <w:rsid w:val="00EC0F95"/>
    <w:rsid w:val="00EC0FBA"/>
    <w:rsid w:val="00EC10D2"/>
    <w:rsid w:val="00EC1F45"/>
    <w:rsid w:val="00EC6A75"/>
    <w:rsid w:val="00EC6F2F"/>
    <w:rsid w:val="00ED007C"/>
    <w:rsid w:val="00ED0ADD"/>
    <w:rsid w:val="00ED1C36"/>
    <w:rsid w:val="00ED20B6"/>
    <w:rsid w:val="00ED25FD"/>
    <w:rsid w:val="00ED2DC8"/>
    <w:rsid w:val="00ED3249"/>
    <w:rsid w:val="00ED3940"/>
    <w:rsid w:val="00ED46D6"/>
    <w:rsid w:val="00ED6FB3"/>
    <w:rsid w:val="00ED7ED5"/>
    <w:rsid w:val="00EE0D2F"/>
    <w:rsid w:val="00EE103E"/>
    <w:rsid w:val="00EE12BD"/>
    <w:rsid w:val="00EE2107"/>
    <w:rsid w:val="00EE286F"/>
    <w:rsid w:val="00EE28FF"/>
    <w:rsid w:val="00EE3BA0"/>
    <w:rsid w:val="00EE523B"/>
    <w:rsid w:val="00EE5B83"/>
    <w:rsid w:val="00EE73A0"/>
    <w:rsid w:val="00EF0680"/>
    <w:rsid w:val="00EF0796"/>
    <w:rsid w:val="00EF1266"/>
    <w:rsid w:val="00EF19F8"/>
    <w:rsid w:val="00EF1F14"/>
    <w:rsid w:val="00EF28AF"/>
    <w:rsid w:val="00EF3511"/>
    <w:rsid w:val="00EF3CE4"/>
    <w:rsid w:val="00EF4F99"/>
    <w:rsid w:val="00EF50EB"/>
    <w:rsid w:val="00EF513B"/>
    <w:rsid w:val="00EF5AC1"/>
    <w:rsid w:val="00EF5CDE"/>
    <w:rsid w:val="00EF5D70"/>
    <w:rsid w:val="00EF7342"/>
    <w:rsid w:val="00F00C41"/>
    <w:rsid w:val="00F03940"/>
    <w:rsid w:val="00F03A0A"/>
    <w:rsid w:val="00F0478E"/>
    <w:rsid w:val="00F050B5"/>
    <w:rsid w:val="00F0558E"/>
    <w:rsid w:val="00F05691"/>
    <w:rsid w:val="00F058F5"/>
    <w:rsid w:val="00F061DF"/>
    <w:rsid w:val="00F0658A"/>
    <w:rsid w:val="00F06CAB"/>
    <w:rsid w:val="00F07467"/>
    <w:rsid w:val="00F107C4"/>
    <w:rsid w:val="00F10C45"/>
    <w:rsid w:val="00F10CC9"/>
    <w:rsid w:val="00F12748"/>
    <w:rsid w:val="00F1441F"/>
    <w:rsid w:val="00F14681"/>
    <w:rsid w:val="00F1610B"/>
    <w:rsid w:val="00F16CE3"/>
    <w:rsid w:val="00F176A0"/>
    <w:rsid w:val="00F17CD6"/>
    <w:rsid w:val="00F22BDD"/>
    <w:rsid w:val="00F239A2"/>
    <w:rsid w:val="00F2476C"/>
    <w:rsid w:val="00F24F1D"/>
    <w:rsid w:val="00F26EB9"/>
    <w:rsid w:val="00F279B5"/>
    <w:rsid w:val="00F27CCB"/>
    <w:rsid w:val="00F30777"/>
    <w:rsid w:val="00F30832"/>
    <w:rsid w:val="00F30980"/>
    <w:rsid w:val="00F31532"/>
    <w:rsid w:val="00F31A68"/>
    <w:rsid w:val="00F3468A"/>
    <w:rsid w:val="00F34720"/>
    <w:rsid w:val="00F347E9"/>
    <w:rsid w:val="00F34FDE"/>
    <w:rsid w:val="00F351F9"/>
    <w:rsid w:val="00F35983"/>
    <w:rsid w:val="00F36C7D"/>
    <w:rsid w:val="00F36CF0"/>
    <w:rsid w:val="00F37214"/>
    <w:rsid w:val="00F400F4"/>
    <w:rsid w:val="00F41EC2"/>
    <w:rsid w:val="00F42D86"/>
    <w:rsid w:val="00F432D1"/>
    <w:rsid w:val="00F43435"/>
    <w:rsid w:val="00F435E8"/>
    <w:rsid w:val="00F448E9"/>
    <w:rsid w:val="00F450B3"/>
    <w:rsid w:val="00F46AF3"/>
    <w:rsid w:val="00F500B9"/>
    <w:rsid w:val="00F53499"/>
    <w:rsid w:val="00F53D73"/>
    <w:rsid w:val="00F544DE"/>
    <w:rsid w:val="00F55A4A"/>
    <w:rsid w:val="00F564B3"/>
    <w:rsid w:val="00F57FF8"/>
    <w:rsid w:val="00F60E7E"/>
    <w:rsid w:val="00F6142C"/>
    <w:rsid w:val="00F638A3"/>
    <w:rsid w:val="00F638C3"/>
    <w:rsid w:val="00F64B7D"/>
    <w:rsid w:val="00F64E16"/>
    <w:rsid w:val="00F66194"/>
    <w:rsid w:val="00F66C46"/>
    <w:rsid w:val="00F67541"/>
    <w:rsid w:val="00F709E3"/>
    <w:rsid w:val="00F70A08"/>
    <w:rsid w:val="00F70CCF"/>
    <w:rsid w:val="00F70E09"/>
    <w:rsid w:val="00F72450"/>
    <w:rsid w:val="00F72CD9"/>
    <w:rsid w:val="00F74046"/>
    <w:rsid w:val="00F7474E"/>
    <w:rsid w:val="00F74B32"/>
    <w:rsid w:val="00F74B7A"/>
    <w:rsid w:val="00F762C4"/>
    <w:rsid w:val="00F77FD9"/>
    <w:rsid w:val="00F80869"/>
    <w:rsid w:val="00F819E0"/>
    <w:rsid w:val="00F81E05"/>
    <w:rsid w:val="00F83A9E"/>
    <w:rsid w:val="00F8506D"/>
    <w:rsid w:val="00F850A9"/>
    <w:rsid w:val="00F852A1"/>
    <w:rsid w:val="00F85545"/>
    <w:rsid w:val="00F85897"/>
    <w:rsid w:val="00F91CCC"/>
    <w:rsid w:val="00F91CDA"/>
    <w:rsid w:val="00F92841"/>
    <w:rsid w:val="00F92B84"/>
    <w:rsid w:val="00F9545D"/>
    <w:rsid w:val="00F95555"/>
    <w:rsid w:val="00F963FF"/>
    <w:rsid w:val="00F96539"/>
    <w:rsid w:val="00F9770B"/>
    <w:rsid w:val="00FA0A45"/>
    <w:rsid w:val="00FA1E67"/>
    <w:rsid w:val="00FA3E60"/>
    <w:rsid w:val="00FA44B7"/>
    <w:rsid w:val="00FA4A80"/>
    <w:rsid w:val="00FA5D1A"/>
    <w:rsid w:val="00FA63CF"/>
    <w:rsid w:val="00FA798A"/>
    <w:rsid w:val="00FA79E1"/>
    <w:rsid w:val="00FA7BAF"/>
    <w:rsid w:val="00FB03BA"/>
    <w:rsid w:val="00FB1326"/>
    <w:rsid w:val="00FB14F9"/>
    <w:rsid w:val="00FB20F3"/>
    <w:rsid w:val="00FB212D"/>
    <w:rsid w:val="00FB3566"/>
    <w:rsid w:val="00FB3DF6"/>
    <w:rsid w:val="00FB41C7"/>
    <w:rsid w:val="00FB5BBF"/>
    <w:rsid w:val="00FB5C2F"/>
    <w:rsid w:val="00FB745A"/>
    <w:rsid w:val="00FC233B"/>
    <w:rsid w:val="00FC4874"/>
    <w:rsid w:val="00FC6E9B"/>
    <w:rsid w:val="00FC7109"/>
    <w:rsid w:val="00FC71E4"/>
    <w:rsid w:val="00FD0332"/>
    <w:rsid w:val="00FD143C"/>
    <w:rsid w:val="00FD27B2"/>
    <w:rsid w:val="00FD33E9"/>
    <w:rsid w:val="00FD363B"/>
    <w:rsid w:val="00FD451B"/>
    <w:rsid w:val="00FD5A2B"/>
    <w:rsid w:val="00FD5C6C"/>
    <w:rsid w:val="00FD69B6"/>
    <w:rsid w:val="00FD7BEE"/>
    <w:rsid w:val="00FE1810"/>
    <w:rsid w:val="00FE1B47"/>
    <w:rsid w:val="00FE2151"/>
    <w:rsid w:val="00FE315E"/>
    <w:rsid w:val="00FE36A2"/>
    <w:rsid w:val="00FE3A78"/>
    <w:rsid w:val="00FE4504"/>
    <w:rsid w:val="00FE4879"/>
    <w:rsid w:val="00FE5EBF"/>
    <w:rsid w:val="00FE654C"/>
    <w:rsid w:val="00FE785E"/>
    <w:rsid w:val="00FF0458"/>
    <w:rsid w:val="00FF0834"/>
    <w:rsid w:val="00FF092A"/>
    <w:rsid w:val="00FF0A3E"/>
    <w:rsid w:val="00FF143A"/>
    <w:rsid w:val="00FF2143"/>
    <w:rsid w:val="00FF2A46"/>
    <w:rsid w:val="00FF2B72"/>
    <w:rsid w:val="00FF3302"/>
    <w:rsid w:val="00FF368B"/>
    <w:rsid w:val="00FF7AFA"/>
    <w:rsid w:val="27B08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EBA"/>
  <w15:chartTrackingRefBased/>
  <w15:docId w15:val="{CFF96F45-A56F-4261-9BAE-D1646FF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45076EC2241D4290F5E98763F211EF" ma:contentTypeVersion="4" ma:contentTypeDescription="Создание документа." ma:contentTypeScope="" ma:versionID="862382ee1919f937c4da6a6b667e96c4">
  <xsd:schema xmlns:xsd="http://www.w3.org/2001/XMLSchema" xmlns:xs="http://www.w3.org/2001/XMLSchema" xmlns:p="http://schemas.microsoft.com/office/2006/metadata/properties" xmlns:ns2="0f44294d-481b-44af-a1e1-4f4eeb6e507e" targetNamespace="http://schemas.microsoft.com/office/2006/metadata/properties" ma:root="true" ma:fieldsID="381b0245bb390e2519d69f5ef022099c" ns2:_="">
    <xsd:import namespace="0f44294d-481b-44af-a1e1-4f4eeb6e5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294d-481b-44af-a1e1-4f4eeb6e5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A92D2-0B44-49BB-86BB-3282D037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294d-481b-44af-a1e1-4f4eeb6e5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58978-FE8B-4A51-86CA-55CA2D2EC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D6FDE-EA26-4A60-A0D8-368AB200D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Кручінін Олександр Володимирович</dc:creator>
  <cp:keywords/>
  <dc:description/>
  <cp:lastModifiedBy>Кручінін Олександр Володимирович</cp:lastModifiedBy>
  <cp:revision>14</cp:revision>
  <dcterms:created xsi:type="dcterms:W3CDTF">2023-03-17T06:45:00Z</dcterms:created>
  <dcterms:modified xsi:type="dcterms:W3CDTF">2023-04-13T13:39:00Z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0x0101003145076EC2241D4290F5E98763F211EF</vt:lpwstr>
  </property>
</Properties>
</file>